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04365" w14:textId="02ABDEEA" w:rsidR="00052956" w:rsidRPr="00052956" w:rsidRDefault="00052956" w:rsidP="00052956">
      <w:pPr>
        <w:jc w:val="center"/>
        <w:rPr>
          <w:b/>
          <w:bCs/>
          <w:sz w:val="30"/>
          <w:szCs w:val="30"/>
        </w:rPr>
      </w:pPr>
      <w:r w:rsidRPr="00052956">
        <w:rPr>
          <w:rFonts w:hint="eastAsia"/>
          <w:b/>
          <w:bCs/>
          <w:sz w:val="30"/>
          <w:szCs w:val="30"/>
        </w:rPr>
        <w:t>浙江大学</w:t>
      </w:r>
      <w:r w:rsidRPr="00052956">
        <w:rPr>
          <w:b/>
          <w:bCs/>
          <w:sz w:val="30"/>
          <w:szCs w:val="30"/>
        </w:rPr>
        <w:t xml:space="preserve"> 202</w:t>
      </w:r>
      <w:r w:rsidR="005278CB">
        <w:rPr>
          <w:b/>
          <w:bCs/>
          <w:sz w:val="30"/>
          <w:szCs w:val="30"/>
        </w:rPr>
        <w:t xml:space="preserve">4 </w:t>
      </w:r>
      <w:r w:rsidRPr="00052956">
        <w:rPr>
          <w:b/>
          <w:bCs/>
          <w:sz w:val="30"/>
          <w:szCs w:val="30"/>
        </w:rPr>
        <w:t>年“</w:t>
      </w:r>
      <w:r w:rsidR="005278CB">
        <w:rPr>
          <w:rFonts w:hint="eastAsia"/>
          <w:b/>
          <w:bCs/>
          <w:sz w:val="30"/>
          <w:szCs w:val="30"/>
        </w:rPr>
        <w:t>三好</w:t>
      </w:r>
      <w:r w:rsidRPr="00052956">
        <w:rPr>
          <w:b/>
          <w:bCs/>
          <w:sz w:val="30"/>
          <w:szCs w:val="30"/>
        </w:rPr>
        <w:t>杯”极限飞盘</w:t>
      </w:r>
      <w:r w:rsidRPr="00052956">
        <w:rPr>
          <w:rFonts w:hint="eastAsia"/>
          <w:b/>
          <w:bCs/>
          <w:sz w:val="30"/>
          <w:szCs w:val="30"/>
        </w:rPr>
        <w:t>赛安全预案</w:t>
      </w:r>
    </w:p>
    <w:p w14:paraId="4B22A7AC" w14:textId="50365EEE" w:rsidR="00052956" w:rsidRDefault="00052956" w:rsidP="00052956">
      <w:r>
        <w:rPr>
          <w:rFonts w:hint="eastAsia"/>
        </w:rPr>
        <w:t>浙江大学</w:t>
      </w:r>
      <w:r>
        <w:t xml:space="preserve"> 202</w:t>
      </w:r>
      <w:r w:rsidR="005278CB">
        <w:t>4</w:t>
      </w:r>
      <w:r>
        <w:t xml:space="preserve"> 年“</w:t>
      </w:r>
      <w:r w:rsidR="005278CB">
        <w:rPr>
          <w:rFonts w:hint="eastAsia"/>
        </w:rPr>
        <w:t>三好</w:t>
      </w:r>
      <w:r>
        <w:t>杯”极限飞盘</w:t>
      </w:r>
      <w:r>
        <w:rPr>
          <w:rFonts w:hint="eastAsia"/>
        </w:rPr>
        <w:t>赛</w:t>
      </w:r>
      <w:r>
        <w:t>安全应急预案，为了切实保障此次飞盘比赛活动顺利开展，切实保</w:t>
      </w:r>
      <w:r>
        <w:rPr>
          <w:rFonts w:hint="eastAsia"/>
        </w:rPr>
        <w:t>障活动的全体师生的安全，维护正常的活动秩序，特制定本次活动安全事故处置预案。</w:t>
      </w:r>
    </w:p>
    <w:p w14:paraId="0B875C43" w14:textId="77777777" w:rsidR="00052956" w:rsidRPr="00052956" w:rsidRDefault="00052956" w:rsidP="00052956">
      <w:pPr>
        <w:rPr>
          <w:b/>
          <w:bCs/>
        </w:rPr>
      </w:pPr>
      <w:r w:rsidRPr="00052956">
        <w:rPr>
          <w:rFonts w:hint="eastAsia"/>
          <w:b/>
          <w:bCs/>
        </w:rPr>
        <w:t>一、活动基本情况</w:t>
      </w:r>
    </w:p>
    <w:p w14:paraId="62EB2398" w14:textId="77777777" w:rsidR="00052956" w:rsidRDefault="00052956" w:rsidP="00052956">
      <w:pPr>
        <w:ind w:leftChars="100" w:left="210"/>
      </w:pPr>
      <w:r>
        <w:t>1. 活动名称</w:t>
      </w:r>
    </w:p>
    <w:p w14:paraId="71C17354" w14:textId="2FB677F2" w:rsidR="00052956" w:rsidRDefault="00052956" w:rsidP="00052956">
      <w:pPr>
        <w:ind w:leftChars="100" w:left="210"/>
      </w:pPr>
      <w:r>
        <w:rPr>
          <w:rFonts w:hint="eastAsia"/>
        </w:rPr>
        <w:t>浙江大学</w:t>
      </w:r>
      <w:r>
        <w:t xml:space="preserve"> 202</w:t>
      </w:r>
      <w:r w:rsidR="005278CB">
        <w:t>4</w:t>
      </w:r>
      <w:r>
        <w:t xml:space="preserve"> 年“</w:t>
      </w:r>
      <w:r w:rsidR="005278CB">
        <w:rPr>
          <w:rFonts w:hint="eastAsia"/>
        </w:rPr>
        <w:t>三好</w:t>
      </w:r>
      <w:r>
        <w:t>杯”极限飞盘赛</w:t>
      </w:r>
    </w:p>
    <w:p w14:paraId="25725A0C" w14:textId="77777777" w:rsidR="00052956" w:rsidRDefault="00052956" w:rsidP="00052956">
      <w:pPr>
        <w:ind w:leftChars="100" w:left="210"/>
      </w:pPr>
      <w:r>
        <w:t>2.活动时间</w:t>
      </w:r>
    </w:p>
    <w:p w14:paraId="2EF55401" w14:textId="328C0E1F" w:rsidR="00052956" w:rsidRDefault="00052956" w:rsidP="00052956">
      <w:pPr>
        <w:ind w:leftChars="100" w:left="210"/>
        <w:rPr>
          <w:rFonts w:hint="eastAsia"/>
        </w:rPr>
      </w:pPr>
      <w:r>
        <w:t>202</w:t>
      </w:r>
      <w:r w:rsidR="005278CB">
        <w:t>4</w:t>
      </w:r>
      <w:r>
        <w:t xml:space="preserve"> 年 </w:t>
      </w:r>
      <w:r w:rsidR="005278CB">
        <w:t>5</w:t>
      </w:r>
      <w:r>
        <w:t xml:space="preserve"> 月</w:t>
      </w:r>
    </w:p>
    <w:p w14:paraId="14A47572" w14:textId="77777777" w:rsidR="00052956" w:rsidRDefault="00052956" w:rsidP="00052956">
      <w:pPr>
        <w:ind w:leftChars="100" w:left="210"/>
      </w:pPr>
      <w:r>
        <w:t>3. 活动地点</w:t>
      </w:r>
    </w:p>
    <w:p w14:paraId="043A4A0B" w14:textId="77777777" w:rsidR="00052956" w:rsidRDefault="00052956" w:rsidP="00052956">
      <w:pPr>
        <w:ind w:leftChars="100" w:left="210"/>
      </w:pPr>
      <w:r>
        <w:rPr>
          <w:rFonts w:hint="eastAsia"/>
        </w:rPr>
        <w:t>浙江大学紫金港校区西操足球场、浙江大学紫金港校区银泉足球场</w:t>
      </w:r>
    </w:p>
    <w:p w14:paraId="4B37413E" w14:textId="77777777" w:rsidR="00052956" w:rsidRDefault="00052956" w:rsidP="00052956">
      <w:pPr>
        <w:ind w:leftChars="100" w:left="210"/>
      </w:pPr>
      <w:r>
        <w:t>4. 参加对象</w:t>
      </w:r>
    </w:p>
    <w:p w14:paraId="21CEB8AC" w14:textId="77777777" w:rsidR="00052956" w:rsidRDefault="00052956" w:rsidP="00052956">
      <w:pPr>
        <w:ind w:leftChars="100" w:left="210"/>
      </w:pPr>
      <w:r>
        <w:rPr>
          <w:rFonts w:hint="eastAsia"/>
        </w:rPr>
        <w:t>浙江大学本科生、研究生</w:t>
      </w:r>
      <w:r>
        <w:t>(含博士后)</w:t>
      </w:r>
    </w:p>
    <w:p w14:paraId="128F6D76" w14:textId="77777777" w:rsidR="00052956" w:rsidRPr="00052956" w:rsidRDefault="00052956" w:rsidP="00052956">
      <w:pPr>
        <w:rPr>
          <w:b/>
          <w:bCs/>
        </w:rPr>
      </w:pPr>
      <w:r w:rsidRPr="00052956">
        <w:rPr>
          <w:rFonts w:hint="eastAsia"/>
          <w:b/>
          <w:bCs/>
        </w:rPr>
        <w:t>二、工作原则</w:t>
      </w:r>
    </w:p>
    <w:p w14:paraId="23670C94" w14:textId="77777777" w:rsidR="00052956" w:rsidRDefault="00052956" w:rsidP="00052956">
      <w:pPr>
        <w:ind w:leftChars="100" w:left="210"/>
      </w:pPr>
      <w:r>
        <w:t>1. 重在预防，严格裁判。</w:t>
      </w:r>
    </w:p>
    <w:p w14:paraId="435A52E5" w14:textId="77777777" w:rsidR="00052956" w:rsidRDefault="00052956" w:rsidP="00052956">
      <w:pPr>
        <w:ind w:leftChars="100" w:left="210"/>
      </w:pPr>
      <w:r>
        <w:t>2. 发现问题，及时上报。</w:t>
      </w:r>
    </w:p>
    <w:p w14:paraId="7B2AFFD1" w14:textId="77777777" w:rsidR="00052956" w:rsidRDefault="00052956" w:rsidP="00052956">
      <w:pPr>
        <w:ind w:leftChars="100" w:left="210"/>
      </w:pPr>
      <w:r>
        <w:t>3. 听从指挥，认真负责。</w:t>
      </w:r>
    </w:p>
    <w:p w14:paraId="3BA4F2F5" w14:textId="77777777" w:rsidR="00052956" w:rsidRDefault="00052956" w:rsidP="00052956">
      <w:pPr>
        <w:ind w:leftChars="100" w:left="210"/>
      </w:pPr>
      <w:r>
        <w:t>4. 高度重视，绝不懈怠。</w:t>
      </w:r>
    </w:p>
    <w:p w14:paraId="42096890" w14:textId="77777777" w:rsidR="00052956" w:rsidRPr="00052956" w:rsidRDefault="00052956" w:rsidP="00052956">
      <w:pPr>
        <w:rPr>
          <w:b/>
          <w:bCs/>
        </w:rPr>
      </w:pPr>
      <w:r w:rsidRPr="00052956">
        <w:rPr>
          <w:rFonts w:hint="eastAsia"/>
          <w:b/>
          <w:bCs/>
        </w:rPr>
        <w:t>三、比赛前安全准备工作</w:t>
      </w:r>
    </w:p>
    <w:p w14:paraId="7DFD21B1" w14:textId="77777777" w:rsidR="00052956" w:rsidRDefault="00052956" w:rsidP="00052956">
      <w:pPr>
        <w:ind w:leftChars="100" w:left="210"/>
      </w:pPr>
      <w:r>
        <w:t>1. 成立安全保卫小组</w:t>
      </w:r>
    </w:p>
    <w:p w14:paraId="73028B25" w14:textId="77777777" w:rsidR="00052956" w:rsidRDefault="00052956" w:rsidP="00052956">
      <w:pPr>
        <w:ind w:leftChars="100" w:left="210"/>
      </w:pPr>
      <w:r>
        <w:rPr>
          <w:rFonts w:hint="eastAsia"/>
        </w:rPr>
        <w:t>小组成员：</w:t>
      </w:r>
      <w:r>
        <w:t xml:space="preserve">                     </w:t>
      </w:r>
    </w:p>
    <w:p w14:paraId="43A0F06B" w14:textId="77777777" w:rsidR="00052956" w:rsidRDefault="00052956" w:rsidP="00052956">
      <w:pPr>
        <w:ind w:leftChars="100" w:left="210"/>
      </w:pPr>
      <w:r>
        <w:t xml:space="preserve">    职责：负责比赛现场的安全工作，做好应急事件的指导、协调和调度工作。</w:t>
      </w:r>
    </w:p>
    <w:p w14:paraId="10341AF5" w14:textId="77777777" w:rsidR="00052956" w:rsidRDefault="00052956" w:rsidP="00052956">
      <w:pPr>
        <w:ind w:leftChars="100" w:left="210"/>
      </w:pPr>
      <w:r>
        <w:t>2. 设立后勤保障小组</w:t>
      </w:r>
    </w:p>
    <w:p w14:paraId="39FAD390" w14:textId="77777777" w:rsidR="00052956" w:rsidRDefault="00052956" w:rsidP="00052956">
      <w:pPr>
        <w:ind w:leftChars="100" w:left="210"/>
      </w:pPr>
      <w:r>
        <w:rPr>
          <w:rFonts w:hint="eastAsia"/>
        </w:rPr>
        <w:t>小组成员：</w:t>
      </w:r>
      <w:r>
        <w:t xml:space="preserve">                          </w:t>
      </w:r>
    </w:p>
    <w:p w14:paraId="66931BBE" w14:textId="77777777" w:rsidR="00052956" w:rsidRDefault="00052956" w:rsidP="00052956">
      <w:pPr>
        <w:ind w:leftChars="100" w:left="210"/>
      </w:pPr>
      <w:r>
        <w:t xml:space="preserve"> 职责: 比赛开展前做好医疗药品和饮用水的准备工作，负责现场学生突发疾病的救护工作，协助重伤学生送往校医院进行救护。</w:t>
      </w:r>
    </w:p>
    <w:p w14:paraId="349C3F76" w14:textId="77777777" w:rsidR="00052956" w:rsidRDefault="00052956" w:rsidP="00052956">
      <w:pPr>
        <w:ind w:leftChars="100" w:left="210"/>
      </w:pPr>
    </w:p>
    <w:p w14:paraId="693B59DF" w14:textId="77777777" w:rsidR="00052956" w:rsidRDefault="00052956" w:rsidP="00052956">
      <w:pPr>
        <w:ind w:leftChars="100" w:left="210"/>
      </w:pPr>
      <w:r>
        <w:rPr>
          <w:rFonts w:hint="eastAsia"/>
        </w:rPr>
        <w:t>医疗药品：创可贴</w:t>
      </w:r>
      <w:r>
        <w:t xml:space="preserve"> 5 、十滴水 3 、碘伏 1 、云南白药气雾剂 1 、风油精 2、绷带4、棉签1、冰袋4。</w:t>
      </w:r>
    </w:p>
    <w:p w14:paraId="24F3AF35" w14:textId="77777777" w:rsidR="00052956" w:rsidRPr="00052956" w:rsidRDefault="00052956" w:rsidP="00052956">
      <w:pPr>
        <w:rPr>
          <w:b/>
          <w:bCs/>
        </w:rPr>
      </w:pPr>
      <w:r w:rsidRPr="00052956">
        <w:rPr>
          <w:rFonts w:hint="eastAsia"/>
          <w:b/>
          <w:bCs/>
        </w:rPr>
        <w:t>四、对突发事件的估计和应急处置方法</w:t>
      </w:r>
    </w:p>
    <w:p w14:paraId="33954D03" w14:textId="77777777" w:rsidR="00052956" w:rsidRDefault="00052956" w:rsidP="00052956">
      <w:pPr>
        <w:ind w:leftChars="100" w:left="210"/>
      </w:pPr>
      <w:r>
        <w:t>1. 外来人员捣乱滋事</w:t>
      </w:r>
    </w:p>
    <w:p w14:paraId="01B82DE2" w14:textId="77777777" w:rsidR="00052956" w:rsidRDefault="00052956" w:rsidP="00052956">
      <w:pPr>
        <w:ind w:leftChars="100" w:left="210"/>
      </w:pPr>
      <w:r>
        <w:rPr>
          <w:rFonts w:hint="eastAsia"/>
        </w:rPr>
        <w:t>由保卫处及门卫人员负责门口安全保卫工作，遇外来人员捣乱滋事及时报安全保卫小组</w:t>
      </w:r>
      <w:r>
        <w:t xml:space="preserve"> 负责人，并由保卫小组联系派出所处理。</w:t>
      </w:r>
    </w:p>
    <w:p w14:paraId="11C4D6A6" w14:textId="77777777" w:rsidR="00052956" w:rsidRDefault="00052956" w:rsidP="00052956">
      <w:pPr>
        <w:ind w:leftChars="100" w:left="210"/>
      </w:pPr>
      <w:r>
        <w:t>2. 学生中暑或受伤</w:t>
      </w:r>
    </w:p>
    <w:p w14:paraId="2AF748B9" w14:textId="77777777" w:rsidR="00052956" w:rsidRDefault="00052956" w:rsidP="00052956">
      <w:pPr>
        <w:ind w:leftChars="100" w:left="210"/>
      </w:pPr>
      <w:r>
        <w:rPr>
          <w:rFonts w:hint="eastAsia"/>
        </w:rPr>
        <w:t>措施：及时汇报安全保卫组，进行紧急处理，严重的马上送到校医院。</w:t>
      </w:r>
      <w:r>
        <w:t xml:space="preserve"> </w:t>
      </w:r>
    </w:p>
    <w:p w14:paraId="476B63D7" w14:textId="27FCDEAD" w:rsidR="00052956" w:rsidRDefault="00052956" w:rsidP="00052956">
      <w:pPr>
        <w:ind w:leftChars="100" w:left="210"/>
      </w:pPr>
      <w:r>
        <w:t>3. 学生间发生矛盾和冲突</w:t>
      </w:r>
    </w:p>
    <w:p w14:paraId="00A0478C" w14:textId="77777777" w:rsidR="00052956" w:rsidRDefault="00052956" w:rsidP="00052956">
      <w:pPr>
        <w:ind w:leftChars="100" w:left="210"/>
      </w:pPr>
      <w:r>
        <w:rPr>
          <w:rFonts w:hint="eastAsia"/>
        </w:rPr>
        <w:t>措施：及时汇报安全保卫组，进行双方矛盾缓和，避免冲突升级。</w:t>
      </w:r>
      <w:r>
        <w:t xml:space="preserve"> </w:t>
      </w:r>
    </w:p>
    <w:p w14:paraId="7DE20F29" w14:textId="6BADABAF" w:rsidR="00052956" w:rsidRDefault="00052956" w:rsidP="00052956">
      <w:pPr>
        <w:ind w:leftChars="100" w:left="210"/>
      </w:pPr>
      <w:r>
        <w:t>4. 学生发生心脏骤停</w:t>
      </w:r>
    </w:p>
    <w:p w14:paraId="646C92DA" w14:textId="77777777" w:rsidR="00052956" w:rsidRDefault="00052956" w:rsidP="00052956">
      <w:pPr>
        <w:ind w:leftChars="100" w:left="210"/>
      </w:pPr>
      <w:r>
        <w:rPr>
          <w:rFonts w:hint="eastAsia"/>
        </w:rPr>
        <w:t>措施：提前了解紫金港校区</w:t>
      </w:r>
      <w:r>
        <w:t>AED器材所在处，找到有CPR急救经验的同学在场</w:t>
      </w:r>
    </w:p>
    <w:p w14:paraId="344A91E2" w14:textId="01627895" w:rsidR="00052956" w:rsidRDefault="00052956" w:rsidP="00052956">
      <w:pPr>
        <w:ind w:leftChars="100" w:left="210"/>
      </w:pPr>
      <w:r>
        <w:t>5.突发天气因素</w:t>
      </w:r>
    </w:p>
    <w:p w14:paraId="691FF67B" w14:textId="6EFD39C0" w:rsidR="00052956" w:rsidRDefault="00052956" w:rsidP="00052956">
      <w:pPr>
        <w:ind w:leftChars="100" w:left="210"/>
      </w:pPr>
      <w:r>
        <w:t>措施：工作人员必须提前关注天气预报和当天天气情况，如遇到特大暴雨或雷暴等不适宜</w:t>
      </w:r>
      <w:r>
        <w:rPr>
          <w:rFonts w:hint="eastAsia"/>
        </w:rPr>
        <w:t>比赛的天气情况，及时下达顺延退赛的通知。</w:t>
      </w:r>
    </w:p>
    <w:p w14:paraId="039D8047" w14:textId="77777777" w:rsidR="00052956" w:rsidRPr="00052956" w:rsidRDefault="00052956" w:rsidP="00052956"/>
    <w:p w14:paraId="0A3FAC12" w14:textId="77777777" w:rsidR="00052956" w:rsidRDefault="00052956" w:rsidP="00052956">
      <w:r>
        <w:rPr>
          <w:rFonts w:hint="eastAsia"/>
        </w:rPr>
        <w:lastRenderedPageBreak/>
        <w:t>五、常见运动损伤及其应急处理</w:t>
      </w:r>
    </w:p>
    <w:p w14:paraId="47B8EAC8" w14:textId="06123782" w:rsidR="00052956" w:rsidRDefault="00052956" w:rsidP="00052956">
      <w:r>
        <w:rPr>
          <w:rFonts w:hint="eastAsia"/>
        </w:rPr>
        <w:t>1.</w:t>
      </w:r>
      <w:r>
        <w:t xml:space="preserve"> 擦伤——即皮肤的表皮擦伤</w:t>
      </w:r>
    </w:p>
    <w:p w14:paraId="1C13D5FF" w14:textId="77777777" w:rsidR="00052956" w:rsidRDefault="00052956" w:rsidP="00052956">
      <w:r>
        <w:rPr>
          <w:rFonts w:hint="eastAsia"/>
        </w:rPr>
        <w:t>•</w:t>
      </w:r>
      <w:r>
        <w:tab/>
        <w:t>如擦伤部位较浅，只需涂碘酒即可；</w:t>
      </w:r>
    </w:p>
    <w:p w14:paraId="40055B39" w14:textId="77777777" w:rsidR="00052956" w:rsidRDefault="00052956" w:rsidP="00052956">
      <w:r>
        <w:rPr>
          <w:rFonts w:hint="eastAsia"/>
        </w:rPr>
        <w:t>•</w:t>
      </w:r>
      <w:r>
        <w:tab/>
        <w:t>如擦伤创面较脏或有渗血时，应用生理盐水清创后再涂上碘酒。</w:t>
      </w:r>
    </w:p>
    <w:p w14:paraId="28896D67" w14:textId="144F0546" w:rsidR="00052956" w:rsidRDefault="00052956" w:rsidP="00052956">
      <w:r>
        <w:rPr>
          <w:rFonts w:hint="eastAsia"/>
        </w:rPr>
        <w:t>2.</w:t>
      </w:r>
      <w:r>
        <w:t xml:space="preserve"> </w:t>
      </w:r>
      <w:r>
        <w:rPr>
          <w:rFonts w:hint="eastAsia"/>
        </w:rPr>
        <w:t>肌肉拉伤</w:t>
      </w:r>
      <w:r>
        <w:t>——即肌纤维撕裂而致的损伤</w:t>
      </w:r>
    </w:p>
    <w:p w14:paraId="3B36DE23" w14:textId="69329F09" w:rsidR="00052956" w:rsidRDefault="00052956" w:rsidP="00052956">
      <w:r>
        <w:rPr>
          <w:rFonts w:hint="eastAsia"/>
        </w:rPr>
        <w:t>•</w:t>
      </w:r>
      <w:r>
        <w:tab/>
        <w:t>可根据疼痛程度知道受伤的轻重，一旦出现痛感应立即停止运动，并在痛点敷上冰块或冷毛巾，保持30分钟，以使小血管收缩，减少局部充血、水肿。</w:t>
      </w:r>
    </w:p>
    <w:p w14:paraId="42F4B6C3" w14:textId="3BD87585" w:rsidR="00052956" w:rsidRDefault="00052956" w:rsidP="00052956">
      <w:r>
        <w:rPr>
          <w:rFonts w:hint="eastAsia"/>
        </w:rPr>
        <w:t>•</w:t>
      </w:r>
      <w:r>
        <w:tab/>
        <w:t>切忌搓揉及热敷。</w:t>
      </w:r>
    </w:p>
    <w:p w14:paraId="41142CB5" w14:textId="1B85C3EF" w:rsidR="00052956" w:rsidRDefault="00052956" w:rsidP="00052956">
      <w:r>
        <w:rPr>
          <w:rFonts w:hint="eastAsia"/>
        </w:rPr>
        <w:t>3.</w:t>
      </w:r>
      <w:r>
        <w:t xml:space="preserve"> </w:t>
      </w:r>
      <w:r>
        <w:rPr>
          <w:rFonts w:hint="eastAsia"/>
        </w:rPr>
        <w:t>挫伤</w:t>
      </w:r>
      <w:r>
        <w:t>——由于身体局部受到钝器打击而引起的组织损伤</w:t>
      </w:r>
    </w:p>
    <w:p w14:paraId="3E03FBBD" w14:textId="77777777" w:rsidR="00052956" w:rsidRDefault="00052956" w:rsidP="00052956">
      <w:r>
        <w:rPr>
          <w:rFonts w:hint="eastAsia"/>
        </w:rPr>
        <w:t>•</w:t>
      </w:r>
      <w:r>
        <w:tab/>
        <w:t>轻度损伤不需特殊处理，经冷敷处理24小时后可用活血化瘀叮剂，局部可用伤湿止痛膏贴上，在伤后第一天予以冷敷，第二天热敷。约一周后可吸收消失。</w:t>
      </w:r>
    </w:p>
    <w:p w14:paraId="39DD4F49" w14:textId="77777777" w:rsidR="00052956" w:rsidRDefault="00052956" w:rsidP="00052956">
      <w:r>
        <w:rPr>
          <w:rFonts w:hint="eastAsia"/>
        </w:rPr>
        <w:t>•</w:t>
      </w:r>
      <w:r>
        <w:tab/>
        <w:t>较重的挫伤可用云南白药加白酒调敷伤处并包扎，隔日换药一次，每日2-3次，加理疗。</w:t>
      </w:r>
    </w:p>
    <w:p w14:paraId="7A378440" w14:textId="2D46F3AC" w:rsidR="00052956" w:rsidRDefault="00052956" w:rsidP="00052956">
      <w:r>
        <w:rPr>
          <w:rFonts w:hint="eastAsia"/>
        </w:rPr>
        <w:t>4.</w:t>
      </w:r>
      <w:r>
        <w:t xml:space="preserve"> </w:t>
      </w:r>
      <w:r>
        <w:rPr>
          <w:rFonts w:hint="eastAsia"/>
        </w:rPr>
        <w:t>扭伤</w:t>
      </w:r>
      <w:r>
        <w:t>——由于关节部位突然过猛扭转，拧扭了附在关节外面的韧带及肌腱所致</w:t>
      </w:r>
    </w:p>
    <w:p w14:paraId="3ED97832" w14:textId="77777777" w:rsidR="00052956" w:rsidRDefault="00052956" w:rsidP="00052956">
      <w:r>
        <w:rPr>
          <w:rFonts w:hint="eastAsia"/>
        </w:rPr>
        <w:t>•</w:t>
      </w:r>
      <w:r>
        <w:tab/>
        <w:t xml:space="preserve"> 急性腰扭伤 可让患者仰卧在垫得较厚的木床上，腰下垫一个枕头，进行冷敷</w:t>
      </w:r>
    </w:p>
    <w:p w14:paraId="37E4F433" w14:textId="77777777" w:rsidR="00052956" w:rsidRDefault="00052956" w:rsidP="00052956">
      <w:r>
        <w:rPr>
          <w:rFonts w:hint="eastAsia"/>
        </w:rPr>
        <w:t>•</w:t>
      </w:r>
      <w:r>
        <w:tab/>
        <w:t>关节扭伤 踝关节、膝关节、腕关节扭伤时，停止运动，躺平身体，将扭伤部位垫高，用冰块冷敷，喷云南白药</w:t>
      </w:r>
    </w:p>
    <w:p w14:paraId="657920CA" w14:textId="26AD141D" w:rsidR="00052956" w:rsidRDefault="00052956" w:rsidP="00052956">
      <w:r>
        <w:rPr>
          <w:rFonts w:hint="eastAsia"/>
        </w:rPr>
        <w:t>5.</w:t>
      </w:r>
      <w:r>
        <w:t xml:space="preserve"> 脱臼——即关节脱位</w:t>
      </w:r>
    </w:p>
    <w:p w14:paraId="72EBE489" w14:textId="77777777" w:rsidR="00052956" w:rsidRDefault="00052956" w:rsidP="00052956">
      <w:r>
        <w:rPr>
          <w:rFonts w:hint="eastAsia"/>
        </w:rPr>
        <w:t>•</w:t>
      </w:r>
      <w:r>
        <w:tab/>
        <w:t>一旦发生脱臼，应嘱病人保持安静、不要活动，更不可揉搓脱臼部位。</w:t>
      </w:r>
    </w:p>
    <w:p w14:paraId="5EAB3EF9" w14:textId="77777777" w:rsidR="00052956" w:rsidRDefault="00052956" w:rsidP="00052956">
      <w:r>
        <w:rPr>
          <w:rFonts w:hint="eastAsia"/>
        </w:rPr>
        <w:t>•</w:t>
      </w:r>
      <w:r>
        <w:tab/>
        <w:t>如脱臼部位在肩部，可把患者肘部弯成直角，再用吊带把前臂和肘部托起，挂在颈上，再送医治疗</w:t>
      </w:r>
    </w:p>
    <w:p w14:paraId="6A9BC32D" w14:textId="77777777" w:rsidR="00052956" w:rsidRDefault="00052956" w:rsidP="00052956">
      <w:r>
        <w:rPr>
          <w:rFonts w:hint="eastAsia"/>
        </w:rPr>
        <w:t>•</w:t>
      </w:r>
      <w:r>
        <w:tab/>
        <w:t>如脱臼部位 在髋部，则应立即让病人躺在软卧上送往医院</w:t>
      </w:r>
    </w:p>
    <w:p w14:paraId="749B84B0" w14:textId="77777777" w:rsidR="00052956" w:rsidRDefault="00052956" w:rsidP="00052956">
      <w:r>
        <w:rPr>
          <w:rFonts w:hint="eastAsia"/>
        </w:rPr>
        <w:t>•</w:t>
      </w:r>
      <w:r>
        <w:tab/>
        <w:t>注：送医前最好不要喂患者水和食物</w:t>
      </w:r>
    </w:p>
    <w:p w14:paraId="0D3E50FF" w14:textId="1B533B56" w:rsidR="00052956" w:rsidRDefault="00052956" w:rsidP="00052956">
      <w:r>
        <w:rPr>
          <w:rFonts w:hint="eastAsia"/>
        </w:rPr>
        <w:t>6.</w:t>
      </w:r>
      <w:r>
        <w:t xml:space="preserve"> </w:t>
      </w:r>
      <w:r>
        <w:rPr>
          <w:rFonts w:hint="eastAsia"/>
        </w:rPr>
        <w:t>闭合性骨折——</w:t>
      </w:r>
      <w:r>
        <w:t>皮肤不破，没有伤口，断骨不与外界相通</w:t>
      </w:r>
    </w:p>
    <w:p w14:paraId="2AB60042" w14:textId="77777777" w:rsidR="00052956" w:rsidRDefault="00052956" w:rsidP="00052956">
      <w:r>
        <w:rPr>
          <w:rFonts w:hint="eastAsia"/>
        </w:rPr>
        <w:t>•</w:t>
      </w:r>
      <w:r>
        <w:tab/>
        <w:t>骨折后肢体不稳定，容易移动，会加重损伤和剧烈疼痛，可找木板、塑料板等将肢体骨折部位的上下两个关节固定起来。</w:t>
      </w:r>
    </w:p>
    <w:p w14:paraId="2334B19B" w14:textId="77777777" w:rsidR="00052956" w:rsidRDefault="00052956" w:rsidP="00052956">
      <w:r>
        <w:rPr>
          <w:rFonts w:hint="eastAsia"/>
        </w:rPr>
        <w:t>•</w:t>
      </w:r>
      <w:r>
        <w:tab/>
        <w:t>如一时找不到外固定的材料，骨折在上肢者，可屈曲肘关节固定于躯干上；</w:t>
      </w:r>
    </w:p>
    <w:p w14:paraId="378E41AE" w14:textId="77777777" w:rsidR="00052956" w:rsidRDefault="00052956" w:rsidP="00052956">
      <w:r>
        <w:rPr>
          <w:rFonts w:hint="eastAsia"/>
        </w:rPr>
        <w:t>•</w:t>
      </w:r>
      <w:r>
        <w:tab/>
        <w:t>骨折在下肢者，可伸直腿足，固定于对侧的肢体上。</w:t>
      </w:r>
    </w:p>
    <w:p w14:paraId="677A76CB" w14:textId="77777777" w:rsidR="00052956" w:rsidRDefault="00052956" w:rsidP="00052956">
      <w:r>
        <w:rPr>
          <w:rFonts w:hint="eastAsia"/>
        </w:rPr>
        <w:t>•</w:t>
      </w:r>
      <w:r>
        <w:tab/>
        <w:t>怀疑脊柱有骨折者，需早卧在门板或担架上，躯干四周用衣服、被单 等垫好，不致移动，不能抬伤者头部，这样会引起伤者脊髓损伤或发生截瘫。</w:t>
      </w:r>
    </w:p>
    <w:p w14:paraId="602C27A1" w14:textId="3C0034FA" w:rsidR="00052956" w:rsidRDefault="00052956" w:rsidP="00052956">
      <w:r>
        <w:rPr>
          <w:rFonts w:hint="eastAsia"/>
        </w:rPr>
        <w:t>•</w:t>
      </w:r>
      <w:r>
        <w:tab/>
        <w:t>昏迷者应俯卧，头转向一侧，以免呕吐时将呕吐 物吸入肺内。怀疑颈椎骨折时，需</w:t>
      </w:r>
      <w:r>
        <w:rPr>
          <w:rFonts w:hint="eastAsia"/>
        </w:rPr>
        <w:t>在</w:t>
      </w:r>
      <w:r>
        <w:t>头颈两侧置一枕头或扶持患者头颈部，不使其在运输途中发生晃动</w:t>
      </w:r>
    </w:p>
    <w:p w14:paraId="18F93C2F" w14:textId="14D1D0E4" w:rsidR="00052956" w:rsidRDefault="00052956" w:rsidP="00052956">
      <w:r>
        <w:rPr>
          <w:rFonts w:hint="eastAsia"/>
        </w:rPr>
        <w:t>7.</w:t>
      </w:r>
      <w:r>
        <w:t xml:space="preserve"> </w:t>
      </w:r>
      <w:r>
        <w:rPr>
          <w:rFonts w:hint="eastAsia"/>
        </w:rPr>
        <w:t>开放性骨折——骨头的尖端穿过皮肤，有伤口与外界相通</w:t>
      </w:r>
    </w:p>
    <w:p w14:paraId="2C8691BF" w14:textId="77777777" w:rsidR="00052956" w:rsidRDefault="00052956" w:rsidP="00052956">
      <w:r>
        <w:rPr>
          <w:rFonts w:hint="eastAsia"/>
        </w:rPr>
        <w:t>•</w:t>
      </w:r>
      <w:r>
        <w:tab/>
        <w:t>对开放性骨折，不可用手回纳，以免引起骨髓炎，应用消毒纱布 对伤口作初步包扎、止血后，再用平木板固定送医院处理。</w:t>
      </w:r>
    </w:p>
    <w:p w14:paraId="4192087B" w14:textId="1EED7697" w:rsidR="00052956" w:rsidRDefault="00052956" w:rsidP="00052956">
      <w:r>
        <w:rPr>
          <w:rFonts w:hint="eastAsia"/>
        </w:rPr>
        <w:t>8.</w:t>
      </w:r>
      <w:r>
        <w:t xml:space="preserve"> </w:t>
      </w:r>
      <w:r>
        <w:rPr>
          <w:rFonts w:hint="eastAsia"/>
        </w:rPr>
        <w:t>脑震荡——</w:t>
      </w:r>
      <w:r>
        <w:t>即突发性暴力撞击造成的轻度颅脑损伤</w:t>
      </w:r>
    </w:p>
    <w:p w14:paraId="1A5C2416" w14:textId="77777777" w:rsidR="00052956" w:rsidRDefault="00052956" w:rsidP="00052956">
      <w:r>
        <w:rPr>
          <w:rFonts w:hint="eastAsia"/>
        </w:rPr>
        <w:t>•</w:t>
      </w:r>
      <w:r>
        <w:tab/>
        <w:t>患者一旦发生脑震荡之后，首先让患者采取平卧位，保持安静，同时注意防寒和防暑。不可随意搬动患者，或者让患者坐起或站立，对头部进行冷毛巾冰敷。</w:t>
      </w:r>
    </w:p>
    <w:p w14:paraId="5BE12BD1" w14:textId="77777777" w:rsidR="00052956" w:rsidRDefault="00052956" w:rsidP="00052956">
      <w:r>
        <w:rPr>
          <w:rFonts w:hint="eastAsia"/>
        </w:rPr>
        <w:t>•</w:t>
      </w:r>
      <w:r>
        <w:tab/>
        <w:t>对于意识不清的患者，可以掐人中穴位。</w:t>
      </w:r>
    </w:p>
    <w:p w14:paraId="685AEA3C" w14:textId="77777777" w:rsidR="00052956" w:rsidRDefault="00052956" w:rsidP="00052956">
      <w:r>
        <w:rPr>
          <w:rFonts w:hint="eastAsia"/>
        </w:rPr>
        <w:t>•</w:t>
      </w:r>
      <w:r>
        <w:tab/>
        <w:t>在经过紧急处理之后，应尽可能的将患者尽早的送往医院，进行CT检查。同时，还应注意观察患者耳、口、鼻有没有流液或者流血，要警惕脑脊液漏的发生</w:t>
      </w:r>
    </w:p>
    <w:p w14:paraId="02D8DC90" w14:textId="77777777" w:rsidR="00052956" w:rsidRDefault="00052956" w:rsidP="00052956"/>
    <w:p w14:paraId="54922ED8" w14:textId="77777777" w:rsidR="00052956" w:rsidRDefault="00052956" w:rsidP="00052956"/>
    <w:sectPr w:rsidR="000529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56"/>
    <w:rsid w:val="0001415D"/>
    <w:rsid w:val="00052956"/>
    <w:rsid w:val="00162381"/>
    <w:rsid w:val="0052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17593"/>
  <w15:chartTrackingRefBased/>
  <w15:docId w15:val="{3B52AA80-0E24-4646-A914-83867D1C2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298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 小雨</dc:creator>
  <cp:keywords/>
  <dc:description/>
  <cp:lastModifiedBy>郑 小雨</cp:lastModifiedBy>
  <cp:revision>3</cp:revision>
  <dcterms:created xsi:type="dcterms:W3CDTF">2023-11-27T13:14:00Z</dcterms:created>
  <dcterms:modified xsi:type="dcterms:W3CDTF">2024-04-22T06:59:00Z</dcterms:modified>
</cp:coreProperties>
</file>