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CD" w:rsidRDefault="00D842CD" w:rsidP="00D842CD">
      <w:pPr>
        <w:jc w:val="center"/>
        <w:rPr>
          <w:b/>
          <w:sz w:val="28"/>
          <w:szCs w:val="28"/>
        </w:rPr>
      </w:pPr>
      <w:r w:rsidRPr="00305570">
        <w:rPr>
          <w:rFonts w:hint="eastAsia"/>
          <w:b/>
          <w:sz w:val="28"/>
          <w:szCs w:val="28"/>
        </w:rPr>
        <w:t>浙江</w:t>
      </w:r>
      <w:r>
        <w:rPr>
          <w:rFonts w:hint="eastAsia"/>
          <w:b/>
          <w:sz w:val="28"/>
          <w:szCs w:val="28"/>
        </w:rPr>
        <w:t>大学20</w:t>
      </w:r>
      <w:r>
        <w:rPr>
          <w:b/>
          <w:sz w:val="28"/>
          <w:szCs w:val="28"/>
        </w:rPr>
        <w:t>23</w:t>
      </w:r>
      <w:r>
        <w:rPr>
          <w:rFonts w:hint="eastAsia"/>
          <w:b/>
          <w:sz w:val="28"/>
          <w:szCs w:val="28"/>
        </w:rPr>
        <w:t>年</w:t>
      </w:r>
      <w:r w:rsidRPr="007A50CE">
        <w:rPr>
          <w:b/>
          <w:sz w:val="28"/>
          <w:szCs w:val="28"/>
        </w:rPr>
        <w:t>运动会田径</w:t>
      </w:r>
      <w:r>
        <w:rPr>
          <w:rFonts w:hint="eastAsia"/>
          <w:b/>
          <w:sz w:val="28"/>
          <w:szCs w:val="28"/>
        </w:rPr>
        <w:t>比赛网上报名办法</w:t>
      </w:r>
    </w:p>
    <w:p w:rsidR="00D842CD" w:rsidRPr="00BD6088" w:rsidRDefault="00D842CD" w:rsidP="00D842CD">
      <w:pPr>
        <w:widowControl/>
        <w:spacing w:line="255" w:lineRule="atLeast"/>
        <w:jc w:val="left"/>
        <w:rPr>
          <w:b/>
          <w:sz w:val="24"/>
          <w:szCs w:val="24"/>
        </w:rPr>
      </w:pPr>
      <w:r w:rsidRPr="00BD6088">
        <w:rPr>
          <w:rFonts w:hint="eastAsia"/>
          <w:b/>
          <w:sz w:val="24"/>
          <w:szCs w:val="24"/>
        </w:rPr>
        <w:t>访问地址：</w:t>
      </w:r>
      <w:r w:rsidRPr="00BD6088">
        <w:rPr>
          <w:b/>
          <w:sz w:val="24"/>
          <w:szCs w:val="24"/>
        </w:rPr>
        <w:t>www.tjydh.net/bmv10/</w:t>
      </w:r>
    </w:p>
    <w:p w:rsidR="00D842CD" w:rsidRPr="00723C82" w:rsidRDefault="00D842CD" w:rsidP="00D842CD">
      <w:pPr>
        <w:widowControl/>
        <w:spacing w:line="255" w:lineRule="atLeast"/>
        <w:jc w:val="left"/>
        <w:rPr>
          <w:b/>
          <w:sz w:val="24"/>
          <w:szCs w:val="24"/>
        </w:rPr>
      </w:pPr>
      <w:r w:rsidRPr="00723C82">
        <w:rPr>
          <w:rFonts w:hint="eastAsia"/>
          <w:b/>
          <w:sz w:val="24"/>
          <w:szCs w:val="24"/>
        </w:rPr>
        <w:t>运动会名称：</w:t>
      </w:r>
      <w:r w:rsidRPr="00F2123F">
        <w:rPr>
          <w:rFonts w:hint="eastAsia"/>
          <w:b/>
          <w:sz w:val="24"/>
          <w:szCs w:val="24"/>
        </w:rPr>
        <w:t>浙江大学</w:t>
      </w:r>
      <w:r w:rsidRPr="00F2123F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</w:t>
      </w:r>
      <w:r w:rsidRPr="00F2123F">
        <w:rPr>
          <w:b/>
          <w:sz w:val="24"/>
          <w:szCs w:val="24"/>
        </w:rPr>
        <w:t>年运动会田径比赛</w:t>
      </w:r>
    </w:p>
    <w:p w:rsidR="00D842CD" w:rsidRPr="00723C82" w:rsidRDefault="00D842CD" w:rsidP="00D842CD">
      <w:pPr>
        <w:widowControl/>
        <w:spacing w:line="255" w:lineRule="atLeast"/>
        <w:jc w:val="left"/>
        <w:rPr>
          <w:rFonts w:hint="eastAsia"/>
          <w:b/>
          <w:sz w:val="24"/>
          <w:szCs w:val="24"/>
        </w:rPr>
      </w:pPr>
      <w:r w:rsidRPr="00723C82">
        <w:rPr>
          <w:rFonts w:hint="eastAsia"/>
          <w:b/>
          <w:sz w:val="24"/>
          <w:szCs w:val="24"/>
        </w:rPr>
        <w:t>各参赛单位用户名</w:t>
      </w:r>
      <w:r>
        <w:rPr>
          <w:rFonts w:hint="eastAsia"/>
          <w:b/>
          <w:sz w:val="24"/>
          <w:szCs w:val="24"/>
        </w:rPr>
        <w:t>如下</w:t>
      </w:r>
      <w:r w:rsidR="007651E9">
        <w:rPr>
          <w:rFonts w:hint="eastAsia"/>
          <w:b/>
          <w:sz w:val="24"/>
          <w:szCs w:val="24"/>
        </w:rPr>
        <w:t>(</w:t>
      </w:r>
      <w:r w:rsidR="007651E9" w:rsidRPr="00723C82">
        <w:rPr>
          <w:rFonts w:hint="eastAsia"/>
          <w:b/>
          <w:sz w:val="24"/>
          <w:szCs w:val="24"/>
        </w:rPr>
        <w:t>初始密码</w:t>
      </w:r>
      <w:r w:rsidR="007651E9">
        <w:rPr>
          <w:rFonts w:hint="eastAsia"/>
          <w:b/>
          <w:sz w:val="24"/>
          <w:szCs w:val="24"/>
        </w:rPr>
        <w:t>都为</w:t>
      </w:r>
      <w:r w:rsidR="007651E9" w:rsidRPr="00D2136F">
        <w:rPr>
          <w:b/>
          <w:sz w:val="24"/>
          <w:szCs w:val="24"/>
        </w:rPr>
        <w:t>12345678</w:t>
      </w:r>
      <w:r w:rsidR="007651E9">
        <w:rPr>
          <w:b/>
          <w:sz w:val="24"/>
          <w:szCs w:val="24"/>
        </w:rPr>
        <w:t>)</w:t>
      </w:r>
      <w:r>
        <w:rPr>
          <w:rFonts w:hint="eastAsia"/>
          <w:b/>
          <w:sz w:val="24"/>
          <w:szCs w:val="24"/>
        </w:rPr>
        <w:t>：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用户名</w:t>
      </w:r>
      <w:r w:rsidRPr="003F7202">
        <w:rPr>
          <w:b/>
          <w:szCs w:val="21"/>
        </w:rPr>
        <w:t xml:space="preserve">    密码        用户名    密码        用户名    密码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材料院</w:t>
      </w:r>
      <w:r w:rsidRPr="003F7202">
        <w:rPr>
          <w:b/>
          <w:szCs w:val="21"/>
        </w:rPr>
        <w:t xml:space="preserve">        12345678    传媒学院      12345678    地球科学院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电气学院</w:t>
      </w:r>
      <w:r w:rsidRPr="003F7202">
        <w:rPr>
          <w:b/>
          <w:szCs w:val="21"/>
        </w:rPr>
        <w:t xml:space="preserve">      12345678    动物科学学院  12345678    高分子系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工程师学院</w:t>
      </w:r>
      <w:r w:rsidRPr="003F7202">
        <w:rPr>
          <w:b/>
          <w:szCs w:val="21"/>
        </w:rPr>
        <w:t xml:space="preserve">    12345678    工</w:t>
      </w:r>
      <w:proofErr w:type="gramStart"/>
      <w:r w:rsidRPr="003F7202">
        <w:rPr>
          <w:b/>
          <w:szCs w:val="21"/>
        </w:rPr>
        <w:t>研</w:t>
      </w:r>
      <w:proofErr w:type="gramEnd"/>
      <w:r w:rsidRPr="003F7202">
        <w:rPr>
          <w:b/>
          <w:szCs w:val="21"/>
        </w:rPr>
        <w:t>院        12345678    公管学院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管理学院</w:t>
      </w:r>
      <w:r w:rsidRPr="003F7202">
        <w:rPr>
          <w:b/>
          <w:szCs w:val="21"/>
        </w:rPr>
        <w:t xml:space="preserve">      12345678    光电院        12345678    光华法学院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海宁国际</w:t>
      </w:r>
      <w:r w:rsidRPr="003F7202">
        <w:rPr>
          <w:b/>
          <w:szCs w:val="21"/>
        </w:rPr>
        <w:t xml:space="preserve">      12345678    海洋学院      12345678    航天学院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后勤集团</w:t>
      </w:r>
      <w:r w:rsidRPr="003F7202">
        <w:rPr>
          <w:b/>
          <w:szCs w:val="21"/>
        </w:rPr>
        <w:t xml:space="preserve">      12345678    化工学院      12345678    化学系  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环资学院</w:t>
      </w:r>
      <w:r w:rsidRPr="003F7202">
        <w:rPr>
          <w:b/>
          <w:szCs w:val="21"/>
        </w:rPr>
        <w:t xml:space="preserve">      12345678    机械院        12345678    计算机学院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继续教育学院</w:t>
      </w:r>
      <w:r w:rsidRPr="003F7202">
        <w:rPr>
          <w:b/>
          <w:szCs w:val="21"/>
        </w:rPr>
        <w:t xml:space="preserve">  12345678    建工学院      12345678    教育学院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经济学院</w:t>
      </w:r>
      <w:r w:rsidRPr="003F7202">
        <w:rPr>
          <w:b/>
          <w:szCs w:val="21"/>
        </w:rPr>
        <w:t xml:space="preserve">      12345678    控制院        12345678    蓝田学园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马克思主义学</w:t>
      </w:r>
      <w:r w:rsidRPr="003F7202">
        <w:rPr>
          <w:b/>
          <w:szCs w:val="21"/>
        </w:rPr>
        <w:t xml:space="preserve">  12345678    能源院        12345678    </w:t>
      </w:r>
      <w:proofErr w:type="gramStart"/>
      <w:r w:rsidRPr="003F7202">
        <w:rPr>
          <w:b/>
          <w:szCs w:val="21"/>
        </w:rPr>
        <w:t>农生院</w:t>
      </w:r>
      <w:proofErr w:type="gramEnd"/>
      <w:r w:rsidRPr="003F7202">
        <w:rPr>
          <w:b/>
          <w:szCs w:val="21"/>
        </w:rPr>
        <w:t xml:space="preserve">  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文学院</w:t>
      </w:r>
      <w:r w:rsidRPr="003F7202">
        <w:rPr>
          <w:b/>
          <w:szCs w:val="21"/>
        </w:rPr>
        <w:t xml:space="preserve">        12345678    软件学院      12345678    生命科学学院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生</w:t>
      </w:r>
      <w:proofErr w:type="gramStart"/>
      <w:r w:rsidRPr="003F7202">
        <w:rPr>
          <w:rFonts w:hint="eastAsia"/>
          <w:b/>
          <w:szCs w:val="21"/>
        </w:rPr>
        <w:t>工食品</w:t>
      </w:r>
      <w:proofErr w:type="gramEnd"/>
      <w:r w:rsidRPr="003F7202">
        <w:rPr>
          <w:b/>
          <w:szCs w:val="21"/>
        </w:rPr>
        <w:t xml:space="preserve">      12345678    数科院        12345678    图书馆  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外院</w:t>
      </w:r>
      <w:r w:rsidRPr="003F7202">
        <w:rPr>
          <w:b/>
          <w:szCs w:val="21"/>
        </w:rPr>
        <w:t xml:space="preserve">          12345678    物理学院      12345678    校机关  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校医院</w:t>
      </w:r>
      <w:r w:rsidRPr="003F7202">
        <w:rPr>
          <w:b/>
          <w:szCs w:val="21"/>
        </w:rPr>
        <w:t xml:space="preserve">        12345678    心理系        12345678    </w:t>
      </w:r>
      <w:proofErr w:type="gramStart"/>
      <w:r w:rsidRPr="003F7202">
        <w:rPr>
          <w:b/>
          <w:szCs w:val="21"/>
        </w:rPr>
        <w:t>信电院</w:t>
      </w:r>
      <w:proofErr w:type="gramEnd"/>
      <w:r w:rsidRPr="003F7202">
        <w:rPr>
          <w:b/>
          <w:szCs w:val="21"/>
        </w:rPr>
        <w:t xml:space="preserve">  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医学院</w:t>
      </w:r>
      <w:r w:rsidRPr="003F7202">
        <w:rPr>
          <w:b/>
          <w:szCs w:val="21"/>
        </w:rPr>
        <w:t xml:space="preserve">        12345678    云峰学园      12345678    </w:t>
      </w:r>
      <w:proofErr w:type="gramStart"/>
      <w:r w:rsidRPr="003F7202">
        <w:rPr>
          <w:b/>
          <w:szCs w:val="21"/>
        </w:rPr>
        <w:t>竺</w:t>
      </w:r>
      <w:proofErr w:type="gramEnd"/>
      <w:r w:rsidRPr="003F7202">
        <w:rPr>
          <w:b/>
          <w:szCs w:val="21"/>
        </w:rPr>
        <w:t>可</w:t>
      </w:r>
      <w:proofErr w:type="gramStart"/>
      <w:r w:rsidRPr="003F7202">
        <w:rPr>
          <w:b/>
          <w:szCs w:val="21"/>
        </w:rPr>
        <w:t>桢</w:t>
      </w:r>
      <w:proofErr w:type="gramEnd"/>
      <w:r w:rsidRPr="003F7202">
        <w:rPr>
          <w:b/>
          <w:szCs w:val="21"/>
        </w:rPr>
        <w:t>学院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proofErr w:type="gramStart"/>
      <w:r w:rsidRPr="003F7202">
        <w:rPr>
          <w:rFonts w:hint="eastAsia"/>
          <w:b/>
          <w:szCs w:val="21"/>
        </w:rPr>
        <w:t>生仪学院</w:t>
      </w:r>
      <w:proofErr w:type="gramEnd"/>
      <w:r w:rsidRPr="003F7202">
        <w:rPr>
          <w:b/>
          <w:szCs w:val="21"/>
        </w:rPr>
        <w:t xml:space="preserve">      12345678    建筑设计院    12345678    出版社  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先</w:t>
      </w:r>
      <w:proofErr w:type="gramStart"/>
      <w:r w:rsidRPr="003F7202">
        <w:rPr>
          <w:rFonts w:hint="eastAsia"/>
          <w:b/>
          <w:szCs w:val="21"/>
        </w:rPr>
        <w:t>研</w:t>
      </w:r>
      <w:proofErr w:type="gramEnd"/>
      <w:r w:rsidRPr="003F7202">
        <w:rPr>
          <w:rFonts w:hint="eastAsia"/>
          <w:b/>
          <w:szCs w:val="21"/>
        </w:rPr>
        <w:t>院</w:t>
      </w:r>
      <w:r w:rsidRPr="003F7202">
        <w:rPr>
          <w:b/>
          <w:szCs w:val="21"/>
        </w:rPr>
        <w:t xml:space="preserve">        12345678    艺术与考古学  12345678    农业试验站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丹阳青溪学园</w:t>
      </w:r>
      <w:r w:rsidRPr="003F7202">
        <w:rPr>
          <w:b/>
          <w:szCs w:val="21"/>
        </w:rPr>
        <w:t xml:space="preserve">  12345678    药学院        12345678    田径队        12345678</w:t>
      </w:r>
    </w:p>
    <w:p w:rsidR="00D842CD" w:rsidRPr="003F7202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rFonts w:hint="eastAsia"/>
          <w:b/>
          <w:szCs w:val="21"/>
        </w:rPr>
        <w:t>哲学学院</w:t>
      </w:r>
      <w:r w:rsidRPr="003F7202">
        <w:rPr>
          <w:b/>
          <w:szCs w:val="21"/>
        </w:rPr>
        <w:t xml:space="preserve">      12345678    历史学院      12345678    体育学系      12345678</w:t>
      </w:r>
    </w:p>
    <w:p w:rsidR="00D842CD" w:rsidRPr="00BC2EC0" w:rsidRDefault="00D842CD" w:rsidP="00D842CD">
      <w:pPr>
        <w:widowControl/>
        <w:spacing w:line="255" w:lineRule="atLeast"/>
        <w:jc w:val="left"/>
        <w:rPr>
          <w:b/>
          <w:szCs w:val="21"/>
        </w:rPr>
      </w:pPr>
      <w:r w:rsidRPr="003F7202">
        <w:rPr>
          <w:b/>
          <w:szCs w:val="21"/>
        </w:rPr>
        <w:t>新单位        12345678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</w:t>
      </w:r>
      <w:r w:rsidRPr="003F7202">
        <w:rPr>
          <w:rFonts w:hint="eastAsia"/>
          <w:b/>
          <w:szCs w:val="21"/>
        </w:rPr>
        <w:t>新单位</w:t>
      </w:r>
      <w:r w:rsidRPr="003F7202">
        <w:rPr>
          <w:b/>
          <w:szCs w:val="21"/>
        </w:rPr>
        <w:t xml:space="preserve">        12345678    新单位        12345678    </w:t>
      </w:r>
    </w:p>
    <w:p w:rsidR="007651E9" w:rsidRDefault="007651E9" w:rsidP="00D842CD">
      <w:pPr>
        <w:widowControl/>
        <w:spacing w:line="255" w:lineRule="atLeast"/>
        <w:jc w:val="left"/>
        <w:rPr>
          <w:rFonts w:cs="宋体"/>
          <w:kern w:val="0"/>
          <w:szCs w:val="21"/>
        </w:rPr>
      </w:pPr>
    </w:p>
    <w:p w:rsidR="007651E9" w:rsidRDefault="00D842CD" w:rsidP="00D842CD">
      <w:pPr>
        <w:widowControl/>
        <w:spacing w:line="255" w:lineRule="atLeast"/>
        <w:jc w:val="left"/>
        <w:rPr>
          <w:rFonts w:cs="宋体"/>
          <w:kern w:val="0"/>
          <w:szCs w:val="21"/>
        </w:rPr>
      </w:pPr>
      <w:r w:rsidRPr="00005BE1">
        <w:rPr>
          <w:rFonts w:cs="宋体" w:hint="eastAsia"/>
          <w:kern w:val="0"/>
          <w:szCs w:val="21"/>
        </w:rPr>
        <w:t>注意事项：</w:t>
      </w:r>
    </w:p>
    <w:p w:rsidR="00D842CD" w:rsidRPr="00005BE1" w:rsidRDefault="00D842CD" w:rsidP="00D842CD">
      <w:pPr>
        <w:widowControl/>
        <w:spacing w:line="255" w:lineRule="atLeast"/>
        <w:jc w:val="left"/>
        <w:rPr>
          <w:rFonts w:ascii="宋体" w:hAnsi="宋体" w:cs="宋体"/>
          <w:kern w:val="0"/>
          <w:szCs w:val="21"/>
        </w:rPr>
      </w:pPr>
      <w:r w:rsidRPr="00005BE1">
        <w:rPr>
          <w:kern w:val="0"/>
          <w:szCs w:val="21"/>
        </w:rPr>
        <w:t>1</w:t>
      </w:r>
      <w:r w:rsidR="007651E9">
        <w:rPr>
          <w:kern w:val="0"/>
          <w:szCs w:val="21"/>
        </w:rPr>
        <w:t xml:space="preserve">. </w:t>
      </w:r>
      <w:r w:rsidRPr="00005BE1">
        <w:rPr>
          <w:rFonts w:cs="宋体" w:hint="eastAsia"/>
          <w:kern w:val="0"/>
          <w:szCs w:val="21"/>
        </w:rPr>
        <w:t>请用用户名（单位简称）登录，</w:t>
      </w:r>
      <w:r>
        <w:rPr>
          <w:rFonts w:cs="宋体" w:hint="eastAsia"/>
          <w:kern w:val="0"/>
          <w:szCs w:val="21"/>
        </w:rPr>
        <w:t>本用户名为单位简称，如果认为该简称不好，可以自己修改，但不能超过6个汉字，</w:t>
      </w:r>
      <w:r w:rsidRPr="00005BE1">
        <w:rPr>
          <w:rFonts w:cs="宋体" w:hint="eastAsia"/>
          <w:kern w:val="0"/>
          <w:szCs w:val="21"/>
        </w:rPr>
        <w:t>此密码为初始密码，登录时请及时修改。</w:t>
      </w:r>
    </w:p>
    <w:p w:rsidR="00D842CD" w:rsidRPr="00BD6088" w:rsidRDefault="00D842CD" w:rsidP="00D842CD">
      <w:pPr>
        <w:widowControl/>
        <w:spacing w:line="255" w:lineRule="atLeast"/>
        <w:jc w:val="left"/>
        <w:rPr>
          <w:rFonts w:ascii="宋体" w:hAnsi="宋体" w:cs="宋体"/>
          <w:kern w:val="0"/>
          <w:szCs w:val="21"/>
        </w:rPr>
      </w:pPr>
      <w:r w:rsidRPr="00BD6088">
        <w:rPr>
          <w:kern w:val="0"/>
          <w:szCs w:val="21"/>
        </w:rPr>
        <w:t>2</w:t>
      </w:r>
      <w:r w:rsidR="007651E9">
        <w:rPr>
          <w:kern w:val="0"/>
          <w:szCs w:val="21"/>
        </w:rPr>
        <w:t xml:space="preserve">. </w:t>
      </w:r>
      <w:r w:rsidRPr="00BD6088">
        <w:rPr>
          <w:rFonts w:cs="宋体" w:hint="eastAsia"/>
          <w:kern w:val="0"/>
          <w:szCs w:val="21"/>
        </w:rPr>
        <w:t>登录后请仔细阅读说明中的内容，领队、教练、运动员姓名、项目、</w:t>
      </w:r>
      <w:r w:rsidRPr="003F7202">
        <w:rPr>
          <w:rFonts w:cs="宋体" w:hint="eastAsia"/>
          <w:color w:val="FF0000"/>
          <w:kern w:val="0"/>
          <w:szCs w:val="21"/>
        </w:rPr>
        <w:t>学号（填到身份证一栏）教工填写出生年月（如1</w:t>
      </w:r>
      <w:r w:rsidRPr="003F7202">
        <w:rPr>
          <w:rFonts w:cs="宋体"/>
          <w:color w:val="FF0000"/>
          <w:kern w:val="0"/>
          <w:szCs w:val="21"/>
        </w:rPr>
        <w:t>98206</w:t>
      </w:r>
      <w:r w:rsidRPr="003F7202">
        <w:rPr>
          <w:rFonts w:cs="宋体" w:hint="eastAsia"/>
          <w:color w:val="FF0000"/>
          <w:kern w:val="0"/>
          <w:szCs w:val="21"/>
        </w:rPr>
        <w:t>）</w:t>
      </w:r>
      <w:r w:rsidRPr="00BD6088">
        <w:rPr>
          <w:rFonts w:cs="宋体" w:hint="eastAsia"/>
          <w:kern w:val="0"/>
          <w:szCs w:val="21"/>
        </w:rPr>
        <w:t>为必填项目。填报一个竞赛组（如本科</w:t>
      </w:r>
      <w:r w:rsidRPr="00BD6088">
        <w:rPr>
          <w:rFonts w:cs="宋体"/>
          <w:kern w:val="0"/>
          <w:szCs w:val="21"/>
        </w:rPr>
        <w:t>组男子</w:t>
      </w:r>
      <w:r w:rsidRPr="00BD6088">
        <w:rPr>
          <w:rFonts w:cs="宋体" w:hint="eastAsia"/>
          <w:kern w:val="0"/>
          <w:szCs w:val="21"/>
        </w:rPr>
        <w:t>）后点击提交保存后再点下一竞赛组。全部完成后点浏览报名表，进行核对，并打印签字盖章后在教练领队会议上交</w:t>
      </w:r>
      <w:r w:rsidRPr="00BD6088">
        <w:rPr>
          <w:rFonts w:ascii="宋体" w:cs="宋体" w:hint="eastAsia"/>
          <w:kern w:val="0"/>
          <w:szCs w:val="21"/>
        </w:rPr>
        <w:t>。</w:t>
      </w:r>
      <w:r w:rsidRPr="00BD6088">
        <w:rPr>
          <w:rFonts w:cs="宋体" w:hint="eastAsia"/>
          <w:kern w:val="0"/>
          <w:szCs w:val="21"/>
        </w:rPr>
        <w:t>如有错误重新填报。教职工的</w:t>
      </w:r>
      <w:proofErr w:type="gramStart"/>
      <w:r w:rsidRPr="00BD6088">
        <w:rPr>
          <w:rFonts w:ascii="宋体" w:cs="宋体" w:hint="eastAsia"/>
          <w:kern w:val="0"/>
          <w:szCs w:val="21"/>
        </w:rPr>
        <w:t>三人板鞋</w:t>
      </w:r>
      <w:proofErr w:type="gramEnd"/>
      <w:r w:rsidRPr="00BD6088">
        <w:rPr>
          <w:rFonts w:ascii="宋体" w:cs="宋体" w:hint="eastAsia"/>
          <w:kern w:val="0"/>
          <w:szCs w:val="21"/>
        </w:rPr>
        <w:t>竞速和</w:t>
      </w:r>
      <w:r w:rsidRPr="00BD6088">
        <w:rPr>
          <w:rFonts w:ascii="宋体" w:cs="宋体"/>
          <w:kern w:val="0"/>
          <w:szCs w:val="21"/>
        </w:rPr>
        <w:t>10</w:t>
      </w:r>
      <w:r w:rsidRPr="00BD6088">
        <w:rPr>
          <w:rFonts w:ascii="宋体" w:cs="宋体" w:hint="eastAsia"/>
          <w:kern w:val="0"/>
          <w:szCs w:val="21"/>
        </w:rPr>
        <w:t>×</w:t>
      </w:r>
      <w:r w:rsidRPr="00BD6088">
        <w:rPr>
          <w:rFonts w:ascii="宋体" w:cs="宋体"/>
          <w:kern w:val="0"/>
          <w:szCs w:val="21"/>
        </w:rPr>
        <w:t xml:space="preserve">50 </w:t>
      </w:r>
      <w:proofErr w:type="gramStart"/>
      <w:r w:rsidRPr="00BD6088">
        <w:rPr>
          <w:rFonts w:ascii="宋体" w:cs="宋体" w:hint="eastAsia"/>
          <w:kern w:val="0"/>
          <w:szCs w:val="21"/>
        </w:rPr>
        <w:t>米项目</w:t>
      </w:r>
      <w:proofErr w:type="gramEnd"/>
      <w:r w:rsidRPr="00BD6088">
        <w:rPr>
          <w:rFonts w:ascii="宋体" w:cs="宋体" w:hint="eastAsia"/>
          <w:kern w:val="0"/>
          <w:szCs w:val="21"/>
        </w:rPr>
        <w:t>报到教工组，好伙伴赛跑报到中年混合组。请注意：一个单位只有一个用户名（包括了本科组、研究生给、教工组）。</w:t>
      </w:r>
    </w:p>
    <w:p w:rsidR="00D842CD" w:rsidRDefault="00D842CD" w:rsidP="00D842CD">
      <w:pPr>
        <w:widowControl/>
        <w:spacing w:line="255" w:lineRule="atLeast"/>
        <w:jc w:val="left"/>
        <w:rPr>
          <w:rFonts w:cs="宋体"/>
          <w:kern w:val="0"/>
          <w:szCs w:val="21"/>
        </w:rPr>
      </w:pPr>
      <w:r w:rsidRPr="00005BE1">
        <w:rPr>
          <w:kern w:val="0"/>
          <w:szCs w:val="21"/>
        </w:rPr>
        <w:t>3</w:t>
      </w:r>
      <w:r w:rsidR="007651E9">
        <w:rPr>
          <w:rFonts w:hint="eastAsia"/>
          <w:kern w:val="0"/>
          <w:szCs w:val="21"/>
        </w:rPr>
        <w:t>.</w:t>
      </w:r>
      <w:r w:rsidR="007651E9">
        <w:rPr>
          <w:kern w:val="0"/>
          <w:szCs w:val="21"/>
        </w:rPr>
        <w:t xml:space="preserve"> </w:t>
      </w:r>
      <w:r w:rsidRPr="00005BE1">
        <w:rPr>
          <w:rFonts w:cs="宋体" w:hint="eastAsia"/>
          <w:kern w:val="0"/>
          <w:szCs w:val="21"/>
        </w:rPr>
        <w:t>必须在报名截止时间（</w:t>
      </w:r>
      <w:r>
        <w:rPr>
          <w:rFonts w:cs="宋体" w:hint="eastAsia"/>
          <w:kern w:val="0"/>
          <w:szCs w:val="21"/>
        </w:rPr>
        <w:t>1</w:t>
      </w:r>
      <w:r>
        <w:rPr>
          <w:rFonts w:cs="宋体"/>
          <w:kern w:val="0"/>
          <w:szCs w:val="21"/>
        </w:rPr>
        <w:t>0</w:t>
      </w:r>
      <w:r w:rsidRPr="00005BE1">
        <w:rPr>
          <w:rFonts w:cs="宋体" w:hint="eastAsia"/>
          <w:kern w:val="0"/>
          <w:szCs w:val="21"/>
        </w:rPr>
        <w:t>月</w:t>
      </w:r>
      <w:r>
        <w:rPr>
          <w:rFonts w:cs="宋体" w:hint="eastAsia"/>
          <w:kern w:val="0"/>
          <w:szCs w:val="21"/>
        </w:rPr>
        <w:t>1</w:t>
      </w:r>
      <w:r>
        <w:rPr>
          <w:rFonts w:cs="宋体"/>
          <w:kern w:val="0"/>
          <w:szCs w:val="21"/>
        </w:rPr>
        <w:t>0</w:t>
      </w:r>
      <w:r w:rsidRPr="00005BE1">
        <w:rPr>
          <w:rFonts w:cs="宋体" w:hint="eastAsia"/>
          <w:kern w:val="0"/>
          <w:szCs w:val="21"/>
        </w:rPr>
        <w:t>日）前报名完毕，否则报名网站将自动关闭报名程序，严禁再输入报名内容。</w:t>
      </w:r>
    </w:p>
    <w:p w:rsidR="00D842CD" w:rsidRDefault="00D842CD" w:rsidP="00D842CD">
      <w:pPr>
        <w:widowControl/>
        <w:spacing w:line="255" w:lineRule="atLeast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4</w:t>
      </w:r>
      <w:r w:rsidR="007651E9">
        <w:rPr>
          <w:rFonts w:cs="宋体"/>
          <w:kern w:val="0"/>
          <w:szCs w:val="21"/>
        </w:rPr>
        <w:t xml:space="preserve">. </w:t>
      </w:r>
      <w:r>
        <w:rPr>
          <w:rFonts w:cs="宋体" w:hint="eastAsia"/>
          <w:kern w:val="0"/>
          <w:szCs w:val="21"/>
        </w:rPr>
        <w:t>如参赛单位在上述的单位没有列出，请选择任意的新单位（密码为</w:t>
      </w:r>
      <w:r w:rsidRPr="00815734">
        <w:rPr>
          <w:b/>
          <w:szCs w:val="21"/>
        </w:rPr>
        <w:t>12345678</w:t>
      </w:r>
      <w:r>
        <w:rPr>
          <w:rFonts w:cs="宋体" w:hint="eastAsia"/>
          <w:kern w:val="0"/>
          <w:szCs w:val="21"/>
        </w:rPr>
        <w:t>），进入报名页面后自行更改代表队名称（不能多于</w:t>
      </w:r>
      <w:r>
        <w:rPr>
          <w:rFonts w:cs="宋体"/>
          <w:kern w:val="0"/>
          <w:szCs w:val="21"/>
        </w:rPr>
        <w:t>6</w:t>
      </w:r>
      <w:r>
        <w:rPr>
          <w:rFonts w:cs="宋体" w:hint="eastAsia"/>
          <w:kern w:val="0"/>
          <w:szCs w:val="21"/>
        </w:rPr>
        <w:t>个中文字），再进行报名。</w:t>
      </w:r>
    </w:p>
    <w:p w:rsidR="003278D5" w:rsidRPr="007651E9" w:rsidRDefault="007651E9" w:rsidP="007651E9">
      <w:pPr>
        <w:widowControl/>
        <w:spacing w:line="255" w:lineRule="atLeast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5</w:t>
      </w:r>
      <w:r>
        <w:rPr>
          <w:rFonts w:ascii="宋体" w:hAnsi="宋体" w:cs="宋体"/>
          <w:kern w:val="0"/>
          <w:szCs w:val="21"/>
        </w:rPr>
        <w:t xml:space="preserve">. </w:t>
      </w:r>
      <w:r w:rsidRPr="007651E9">
        <w:rPr>
          <w:rFonts w:ascii="宋体" w:hAnsi="宋体" w:cs="宋体" w:hint="eastAsia"/>
          <w:kern w:val="0"/>
          <w:szCs w:val="21"/>
        </w:rPr>
        <w:t>注意：一个单位请</w:t>
      </w:r>
      <w:r>
        <w:rPr>
          <w:rFonts w:ascii="宋体" w:hAnsi="宋体" w:cs="宋体" w:hint="eastAsia"/>
          <w:kern w:val="0"/>
          <w:szCs w:val="21"/>
        </w:rPr>
        <w:t>指定一名报名负责人，修改好密码，不要多人，避免后台多次修改密码。</w:t>
      </w:r>
      <w:bookmarkStart w:id="0" w:name="_GoBack"/>
      <w:bookmarkEnd w:id="0"/>
    </w:p>
    <w:sectPr w:rsidR="003278D5" w:rsidRPr="00765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CD"/>
    <w:rsid w:val="00130FFB"/>
    <w:rsid w:val="003278D5"/>
    <w:rsid w:val="007651E9"/>
    <w:rsid w:val="00D8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E31D"/>
  <w15:chartTrackingRefBased/>
  <w15:docId w15:val="{06CA56CB-DD9C-41A4-8A7B-9E3ECC8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2023-09-18T03:10:00Z</dcterms:created>
  <dcterms:modified xsi:type="dcterms:W3CDTF">2023-09-18T03:13:00Z</dcterms:modified>
</cp:coreProperties>
</file>