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cs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 w:cs="黑体" w:ascii="黑体" w:hAnsi="黑体"/>
          <w:color w:val="000000"/>
          <w:kern w:val="0"/>
          <w:sz w:val="32"/>
          <w:szCs w:val="32"/>
        </w:rPr>
        <w:t>2</w:t>
      </w:r>
    </w:p>
    <w:p>
      <w:pPr>
        <w:pStyle w:val="Style14"/>
        <w:bidi w:val="0"/>
        <w:snapToGrid w:val="false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eastAsia="黑体" w:ascii="黑体" w:hAnsi="黑体"/>
          <w:bCs/>
          <w:color w:val="000000"/>
          <w:kern w:val="0"/>
          <w:sz w:val="36"/>
          <w:szCs w:val="36"/>
        </w:rPr>
        <w:t>2021</w:t>
      </w:r>
      <w:r>
        <w:rPr>
          <w:rFonts w:ascii="黑体" w:hAnsi="黑体" w:eastAsia="黑体"/>
          <w:bCs/>
          <w:color w:val="000000"/>
          <w:kern w:val="0"/>
          <w:sz w:val="36"/>
          <w:szCs w:val="36"/>
        </w:rPr>
        <w:t>年浙江大学青年教师教学竞赛决赛</w:t>
      </w:r>
    </w:p>
    <w:p>
      <w:pPr>
        <w:pStyle w:val="Style14"/>
        <w:bidi w:val="0"/>
        <w:snapToGrid w:val="false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ascii="黑体" w:hAnsi="黑体" w:eastAsia="黑体"/>
          <w:bCs/>
          <w:color w:val="000000"/>
          <w:kern w:val="0"/>
          <w:sz w:val="36"/>
          <w:szCs w:val="36"/>
        </w:rPr>
        <w:t>教学设计评分表</w:t>
      </w:r>
    </w:p>
    <w:p>
      <w:pPr>
        <w:pStyle w:val="Style14"/>
        <w:widowControl/>
        <w:bidi w:val="0"/>
        <w:spacing w:lineRule="atLeast" w:line="40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</w:r>
    </w:p>
    <w:p>
      <w:pPr>
        <w:pStyle w:val="Style14"/>
        <w:widowControl/>
        <w:bidi w:val="0"/>
        <w:spacing w:lineRule="atLeast" w:line="400"/>
        <w:rPr>
          <w:rFonts w:ascii="仿宋" w:hAnsi="仿宋" w:eastAsia="仿宋"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选手编号：</w:t>
      </w:r>
    </w:p>
    <w:tbl>
      <w:tblPr>
        <w:tblW w:w="8858" w:type="dxa"/>
        <w:jc w:val="left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03"/>
        <w:gridCol w:w="5669"/>
        <w:gridCol w:w="1091"/>
        <w:gridCol w:w="695"/>
      </w:tblGrid>
      <w:tr>
        <w:trPr>
          <w:trHeight w:val="854" w:hRule="atLeast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b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b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b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b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rPr>
          <w:trHeight w:val="624" w:hRule="exact"/>
        </w:trPr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方案</w:t>
            </w: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hi-IN"/>
              </w:rPr>
            </w:pPr>
            <w:r>
              <w:rPr>
                <w:rFonts w:eastAsia="仿宋" w:cs="Times New Roman" w:ascii="仿宋" w:hAnsi="仿宋"/>
                <w:color w:val="000000"/>
                <w:kern w:val="0"/>
                <w:sz w:val="28"/>
                <w:szCs w:val="28"/>
                <w:lang w:val="en-US" w:eastAsia="zh-CN" w:bidi="hi-IN"/>
              </w:rPr>
              <w:t>3</w:t>
            </w:r>
          </w:p>
        </w:tc>
        <w:tc>
          <w:tcPr>
            <w:tcW w:w="695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624" w:hRule="exact"/>
        </w:trPr>
        <w:tc>
          <w:tcPr>
            <w:tcW w:w="1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hi-IN"/>
              </w:rPr>
            </w:pPr>
            <w:r>
              <w:rPr>
                <w:rFonts w:eastAsia="仿宋" w:cs="Times New Roman" w:ascii="仿宋" w:hAnsi="仿宋"/>
                <w:color w:val="000000"/>
                <w:kern w:val="0"/>
                <w:sz w:val="28"/>
                <w:szCs w:val="28"/>
                <w:lang w:val="en-US" w:eastAsia="zh-CN" w:bidi="hi-IN"/>
              </w:rPr>
              <w:t>3</w:t>
            </w:r>
          </w:p>
        </w:tc>
        <w:tc>
          <w:tcPr>
            <w:tcW w:w="695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</w:tr>
      <w:tr>
        <w:trPr>
          <w:trHeight w:val="624" w:hRule="exact"/>
        </w:trPr>
        <w:tc>
          <w:tcPr>
            <w:tcW w:w="1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hi-IN"/>
              </w:rPr>
            </w:pPr>
            <w:r>
              <w:rPr>
                <w:rFonts w:eastAsia="仿宋" w:cs="Times New Roman" w:ascii="仿宋" w:hAnsi="仿宋"/>
                <w:color w:val="000000"/>
                <w:kern w:val="0"/>
                <w:sz w:val="28"/>
                <w:szCs w:val="28"/>
                <w:lang w:val="en-US" w:eastAsia="zh-CN" w:bidi="hi-IN"/>
              </w:rPr>
              <w:t>4</w:t>
            </w:r>
          </w:p>
        </w:tc>
        <w:tc>
          <w:tcPr>
            <w:tcW w:w="69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</w:tr>
      <w:tr>
        <w:trPr>
          <w:trHeight w:val="1143" w:hRule="atLeast"/>
        </w:trPr>
        <w:tc>
          <w:tcPr>
            <w:tcW w:w="1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hi-IN"/>
              </w:rPr>
            </w:pPr>
            <w:r>
              <w:rPr>
                <w:rFonts w:eastAsia="仿宋" w:cs="Times New Roman" w:ascii="仿宋" w:hAnsi="仿宋"/>
                <w:color w:val="000000"/>
                <w:kern w:val="0"/>
                <w:sz w:val="28"/>
                <w:szCs w:val="28"/>
                <w:lang w:val="en-US" w:eastAsia="zh-CN" w:bidi="hi-IN"/>
              </w:rPr>
              <w:t>3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</w:tr>
      <w:tr>
        <w:trPr>
          <w:trHeight w:val="1275" w:hRule="atLeast"/>
        </w:trPr>
        <w:tc>
          <w:tcPr>
            <w:tcW w:w="1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</w:tr>
      <w:tr>
        <w:trPr>
          <w:trHeight w:val="1499" w:hRule="atLeast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评委</w:t>
            </w:r>
          </w:p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bidi w:val="0"/>
              <w:spacing w:lineRule="exact" w:line="48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ascii="仿宋" w:hAnsi="仿宋"/>
                <w:color w:val="000000"/>
                <w:kern w:val="0"/>
                <w:sz w:val="28"/>
                <w:szCs w:val="28"/>
              </w:rPr>
            </w:r>
          </w:p>
        </w:tc>
      </w:tr>
    </w:tbl>
    <w:p>
      <w:pPr>
        <w:pStyle w:val="Style14"/>
        <w:bidi w:val="0"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ascii="仿宋" w:hAnsi="仿宋" w:cs="宋体" w:eastAsia="仿宋"/>
          <w:bCs/>
          <w:color w:val="000000"/>
          <w:kern w:val="0"/>
          <w:sz w:val="28"/>
          <w:szCs w:val="28"/>
        </w:rPr>
        <w:t>注：评委评分最多保留小数点后两位。</w:t>
      </w:r>
    </w:p>
    <w:p>
      <w:pPr>
        <w:pStyle w:val="Style14"/>
        <w:bidi w:val="0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/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  <w:docGrid w:type="default" w:linePitch="100" w:charSpace="43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黑体">
    <w:charset w:val="86"/>
    <w:family w:val="roman"/>
    <w:pitch w:val="variable"/>
  </w:font>
  <w:font w:name="仿宋_GB2312">
    <w:charset w:val="86"/>
    <w:family w:val="roman"/>
    <w:pitch w:val="variable"/>
  </w:font>
  <w:font w:name="仿宋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420"/>
  <w:autoHyphenation w:val="true"/>
  <w:compat>
    <w:doNotExpandShiftReturn/>
    <w:balanceSingleByteDoubleByteWidth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宋体" w:cs="Times New Roman"/>
        <w:kern w:val="2"/>
        <w:sz w:val="21"/>
        <w:szCs w:val="24"/>
        <w:lang w:val="en-US" w:eastAsia="zh-CN" w:bidi="hi-IN"/>
      </w:rPr>
    </w:rPrDefault>
    <w:pPrDefault>
      <w:pPr>
        <w:suppressAutoHyphens w:val="false"/>
      </w:pPr>
    </w:pPrDefault>
  </w:docDefaults>
  <w:style w:type="paragraph" w:styleId="Style14">
    <w:name w:val="正文"/>
    <w:qFormat/>
    <w:pPr>
      <w:widowControl w:val="false"/>
      <w:suppressAutoHyphens w:val="false"/>
      <w:bidi w:val="0"/>
      <w:spacing w:before="0" w:after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paragraph" w:styleId="3">
    <w:name w:val="无间隔3"/>
    <w:qFormat/>
    <w:pPr>
      <w:widowControl w:val="false"/>
      <w:suppressAutoHyphens w:val="false"/>
      <w:bidi w:val="0"/>
      <w:spacing w:before="0" w:after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LanShanOffice/1.2.2.10617$Windows_X86_64 LibreOffice_project/37e73c88941951263a378317e272b8cb6b1770f4</Application>
  <AppVersion>15.0000</AppVersion>
  <Pages>1</Pages>
  <Words>165</Words>
  <Characters>169</Characters>
  <CharactersWithSpaces>172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2021-06-22T11:37:34Z</dcterms:created>
  <dc:creator/>
  <dc:description/>
  <dc:language>zh-CN</dc:language>
  <cp:lastModifiedBy/>
  <dcterms:modified xsi:type="dcterms:W3CDTF">2021-06-23T12:46:57Z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