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65B" w:rsidRDefault="00AE665B" w:rsidP="00AE665B">
      <w:pPr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附件2：各院系（学园）、各单位及部门开幕式站位图</w:t>
      </w:r>
    </w:p>
    <w:p w:rsidR="00287157" w:rsidRDefault="00AE665B" w:rsidP="00AE665B">
      <w:r>
        <w:rPr>
          <w:rFonts w:cs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3BF61" wp14:editId="1B21A975">
                <wp:simplePos x="0" y="0"/>
                <wp:positionH relativeFrom="column">
                  <wp:posOffset>3773510</wp:posOffset>
                </wp:positionH>
                <wp:positionV relativeFrom="paragraph">
                  <wp:posOffset>2486910</wp:posOffset>
                </wp:positionV>
                <wp:extent cx="4558665" cy="2086378"/>
                <wp:effectExtent l="0" t="0" r="1333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665" cy="2086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E665B" w:rsidRDefault="00AE665B" w:rsidP="00AE665B">
                            <w:pPr>
                              <w:rPr>
                                <w:rFonts w:ascii="仿宋" w:eastAsia="仿宋" w:hAnsi="仿宋" w:cs="宋体"/>
                                <w:sz w:val="24"/>
                                <w:szCs w:val="15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15"/>
                              </w:rPr>
                              <w:t>北侧：</w:t>
                            </w:r>
                          </w:p>
                          <w:p w:rsidR="00AE665B" w:rsidRDefault="00AE665B" w:rsidP="00AE665B">
                            <w:pPr>
                              <w:rPr>
                                <w:rFonts w:ascii="仿宋" w:eastAsia="仿宋" w:hAnsi="仿宋" w:cs="宋体"/>
                                <w:sz w:val="24"/>
                                <w:szCs w:val="15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15"/>
                              </w:rPr>
                              <w:t>2.求是学院紫云碧峰学园；4.</w:t>
                            </w:r>
                            <w:proofErr w:type="gramStart"/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15"/>
                              </w:rPr>
                              <w:t>竺</w:t>
                            </w:r>
                            <w:proofErr w:type="gramEnd"/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15"/>
                              </w:rPr>
                              <w:t>可</w:t>
                            </w:r>
                            <w:proofErr w:type="gramStart"/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15"/>
                              </w:rPr>
                              <w:t>桢</w:t>
                            </w:r>
                            <w:proofErr w:type="gramEnd"/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15"/>
                              </w:rPr>
                              <w:t>学院；6.计算机科学与技术学院+软件学院；8.建筑工程学院；10.光电科学与工程学院；12.数学科学学院；14.公共管理学院；16.电气工程学院；18.管理学院；20.经济学院；22.化学系；24.环境与资源学院；26.控制科学与工程学院；28.药学院；30.教育学院；32.动物科学学院；34.传媒与国际文化学院；36.心理与行为科学系；38.地球科学学院；40.国际联合学院（海宁校区）；42.校机关；44.马克思主义学院；46.航空航天学院；48.继续</w:t>
                            </w:r>
                            <w:r>
                              <w:rPr>
                                <w:rFonts w:ascii="仿宋" w:eastAsia="仿宋" w:hAnsi="仿宋" w:cs="宋体"/>
                                <w:sz w:val="24"/>
                                <w:szCs w:val="15"/>
                              </w:rPr>
                              <w:t>教育学院</w:t>
                            </w: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15"/>
                              </w:rPr>
                              <w:t>；50.信息</w:t>
                            </w:r>
                            <w:r>
                              <w:rPr>
                                <w:rFonts w:ascii="仿宋" w:eastAsia="仿宋" w:hAnsi="仿宋" w:cs="宋体"/>
                                <w:sz w:val="24"/>
                                <w:szCs w:val="15"/>
                              </w:rPr>
                              <w:t>技术中心</w:t>
                            </w: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15"/>
                              </w:rPr>
                              <w:t>；52.先进技术</w:t>
                            </w:r>
                            <w:r>
                              <w:rPr>
                                <w:rFonts w:ascii="仿宋" w:eastAsia="仿宋" w:hAnsi="仿宋" w:cs="宋体"/>
                                <w:sz w:val="24"/>
                                <w:szCs w:val="15"/>
                              </w:rPr>
                              <w:t>研究院；</w:t>
                            </w: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15"/>
                              </w:rPr>
                              <w:t>54.农业</w:t>
                            </w:r>
                            <w:r>
                              <w:rPr>
                                <w:rFonts w:ascii="仿宋" w:eastAsia="仿宋" w:hAnsi="仿宋" w:cs="宋体"/>
                                <w:sz w:val="24"/>
                                <w:szCs w:val="15"/>
                              </w:rPr>
                              <w:t>试验站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3BF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7.15pt;margin-top:195.8pt;width:358.95pt;height:164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IQjGwIAADkEAAAOAAAAZHJzL2Uyb0RvYy54bWysU9uO2yAQfa/Uf0C8N3aum1pxVtusUlXa&#10;XqTdfgDB2EYFhgKJnX59B+xN09tLVR4QwwxnZs4ZNre9VuQknJdgSjqd5JQIw6GSpinp56f9qzUl&#10;PjBTMQVGlPQsPL3dvnyx6WwhZtCCqoQjCGJ80dmStiHYIss8b4VmfgJWGHTW4DQLaLomqxzrEF2r&#10;bJbnq6wDV1kHXHiPt/eDk24Tfl0LHj7WtReBqJJibSHtLu2HuGfbDSsax2wr+VgG+4cqNJMGk16g&#10;7llg5Ojkb1Bacgce6jDhoDOoa8lF6gG7mea/dPPYMitSL0iOtxea/P+D5R9OnxyRVUnnlBimUaIn&#10;0QfyBnqyiOx01hcY9GgxLPR4jSqnTr19AP7FEwO7lplG3DkHXStYhdVN48vs6umA4yPIoXsPFaZh&#10;xwAJqK+djtQhGQTRUaXzRZlYCsfLxXK5Xq2WlHD0zfL1an6zTjlY8fzcOh/eCtAkHkrqUPoEz04P&#10;PsRyWPEcErN5ULLaS6WS4ZrDTjlyYjgm+7RG9J/ClCFdSVfzZT4w8FeIPK0/QWgZcN6V1CVdXwcp&#10;MxIWORrYCv2hHwU4QHVG6hwM84v/DQ8tuG+UdDi7JfVfj8wJStQ7g/S/ni4WcdiTsVjezNBw157D&#10;tYcZjlAlDZQMx10YPsjROtm0mGkQ3MAdSlbLRGbUdqhqrBvnM3E8/qX4Aa7tFPXjx2+/AwAA//8D&#10;AFBLAwQUAAYACAAAACEALnFP798AAAAMAQAADwAAAGRycy9kb3ducmV2LnhtbEyPy07DMBBF90j8&#10;gzVI7KgTG0IbMqkACQmxo2TTnRtPkwg/othtwt/jrmA5ukf3nqm2izXsTFMYvEPIVxkwcq3Xg+sQ&#10;mq+3uzWwEJXTynhHCD8UYFtfX1Wq1H52n3TexY6lEhdKhdDHOJach7Ynq8LKj+RSdvSTVTGdU8f1&#10;pOZUbg0XWVZwqwaXFno10mtP7ffuZBHei5e4p0Z/aCmknxveTkcTEG9vlucnYJGW+AfDRT+pQ52c&#10;Dv7kdGAG4WFzLxOKIDd5AexCyFwIYAeER5EJ4HXF/z9R/wIAAP//AwBQSwECLQAUAAYACAAAACEA&#10;toM4kv4AAADhAQAAEwAAAAAAAAAAAAAAAAAAAAAAW0NvbnRlbnRfVHlwZXNdLnhtbFBLAQItABQA&#10;BgAIAAAAIQA4/SH/1gAAAJQBAAALAAAAAAAAAAAAAAAAAC8BAABfcmVscy8ucmVsc1BLAQItABQA&#10;BgAIAAAAIQA1SIQjGwIAADkEAAAOAAAAAAAAAAAAAAAAAC4CAABkcnMvZTJvRG9jLnhtbFBLAQIt&#10;ABQABgAIAAAAIQAucU/v3wAAAAwBAAAPAAAAAAAAAAAAAAAAAHUEAABkcnMvZG93bnJldi54bWxQ&#10;SwUGAAAAAAQABADzAAAAgQUAAAAA&#10;" strokeweight=".5pt">
                <v:textbox>
                  <w:txbxContent>
                    <w:p w:rsidR="00AE665B" w:rsidRDefault="00AE665B" w:rsidP="00AE665B">
                      <w:pPr>
                        <w:rPr>
                          <w:rFonts w:ascii="仿宋" w:eastAsia="仿宋" w:hAnsi="仿宋" w:cs="宋体"/>
                          <w:sz w:val="24"/>
                          <w:szCs w:val="15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sz w:val="24"/>
                          <w:szCs w:val="15"/>
                        </w:rPr>
                        <w:t>北侧：</w:t>
                      </w:r>
                    </w:p>
                    <w:p w:rsidR="00AE665B" w:rsidRDefault="00AE665B" w:rsidP="00AE665B">
                      <w:pPr>
                        <w:rPr>
                          <w:rFonts w:ascii="仿宋" w:eastAsia="仿宋" w:hAnsi="仿宋" w:cs="宋体"/>
                          <w:sz w:val="24"/>
                          <w:szCs w:val="15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sz w:val="24"/>
                          <w:szCs w:val="15"/>
                        </w:rPr>
                        <w:t>2.求是学院紫云碧峰学园；4.</w:t>
                      </w:r>
                      <w:proofErr w:type="gramStart"/>
                      <w:r>
                        <w:rPr>
                          <w:rFonts w:ascii="仿宋" w:eastAsia="仿宋" w:hAnsi="仿宋" w:cs="宋体" w:hint="eastAsia"/>
                          <w:sz w:val="24"/>
                          <w:szCs w:val="15"/>
                        </w:rPr>
                        <w:t>竺</w:t>
                      </w:r>
                      <w:proofErr w:type="gramEnd"/>
                      <w:r>
                        <w:rPr>
                          <w:rFonts w:ascii="仿宋" w:eastAsia="仿宋" w:hAnsi="仿宋" w:cs="宋体" w:hint="eastAsia"/>
                          <w:sz w:val="24"/>
                          <w:szCs w:val="15"/>
                        </w:rPr>
                        <w:t>可</w:t>
                      </w:r>
                      <w:proofErr w:type="gramStart"/>
                      <w:r>
                        <w:rPr>
                          <w:rFonts w:ascii="仿宋" w:eastAsia="仿宋" w:hAnsi="仿宋" w:cs="宋体" w:hint="eastAsia"/>
                          <w:sz w:val="24"/>
                          <w:szCs w:val="15"/>
                        </w:rPr>
                        <w:t>桢</w:t>
                      </w:r>
                      <w:proofErr w:type="gramEnd"/>
                      <w:r>
                        <w:rPr>
                          <w:rFonts w:ascii="仿宋" w:eastAsia="仿宋" w:hAnsi="仿宋" w:cs="宋体" w:hint="eastAsia"/>
                          <w:sz w:val="24"/>
                          <w:szCs w:val="15"/>
                        </w:rPr>
                        <w:t>学院；6.计算机科学与技术学院+软件学院；8.建筑工程学院；10.光电科学与工程学院；12.数学科学学院；14.公共管理学院；16.电气工程学院；18.管理学院；20.经济学院；22.化学系；24.环境与资源学院；26.控制科学与工程学院；28.药学院；30.教育学院；32.动物科学学院；34.传媒与国际文化学院；36.心理与行为科学系；38.地球科学学院；40.国际联合学院（海宁校区）；42.校机关；44.马克思主义学院；46.航空航天学院；48.继续</w:t>
                      </w:r>
                      <w:r>
                        <w:rPr>
                          <w:rFonts w:ascii="仿宋" w:eastAsia="仿宋" w:hAnsi="仿宋" w:cs="宋体"/>
                          <w:sz w:val="24"/>
                          <w:szCs w:val="15"/>
                        </w:rPr>
                        <w:t>教育学院</w:t>
                      </w:r>
                      <w:r>
                        <w:rPr>
                          <w:rFonts w:ascii="仿宋" w:eastAsia="仿宋" w:hAnsi="仿宋" w:cs="宋体" w:hint="eastAsia"/>
                          <w:sz w:val="24"/>
                          <w:szCs w:val="15"/>
                        </w:rPr>
                        <w:t>；50.信息</w:t>
                      </w:r>
                      <w:r>
                        <w:rPr>
                          <w:rFonts w:ascii="仿宋" w:eastAsia="仿宋" w:hAnsi="仿宋" w:cs="宋体"/>
                          <w:sz w:val="24"/>
                          <w:szCs w:val="15"/>
                        </w:rPr>
                        <w:t>技术中心</w:t>
                      </w:r>
                      <w:r>
                        <w:rPr>
                          <w:rFonts w:ascii="仿宋" w:eastAsia="仿宋" w:hAnsi="仿宋" w:cs="宋体" w:hint="eastAsia"/>
                          <w:sz w:val="24"/>
                          <w:szCs w:val="15"/>
                        </w:rPr>
                        <w:t>；52.先进技术</w:t>
                      </w:r>
                      <w:r>
                        <w:rPr>
                          <w:rFonts w:ascii="仿宋" w:eastAsia="仿宋" w:hAnsi="仿宋" w:cs="宋体"/>
                          <w:sz w:val="24"/>
                          <w:szCs w:val="15"/>
                        </w:rPr>
                        <w:t>研究院；</w:t>
                      </w:r>
                      <w:r>
                        <w:rPr>
                          <w:rFonts w:ascii="仿宋" w:eastAsia="仿宋" w:hAnsi="仿宋" w:cs="宋体" w:hint="eastAsia"/>
                          <w:sz w:val="24"/>
                          <w:szCs w:val="15"/>
                        </w:rPr>
                        <w:t>54.农业</w:t>
                      </w:r>
                      <w:r>
                        <w:rPr>
                          <w:rFonts w:ascii="仿宋" w:eastAsia="仿宋" w:hAnsi="仿宋" w:cs="宋体"/>
                          <w:sz w:val="24"/>
                          <w:szCs w:val="15"/>
                        </w:rPr>
                        <w:t>试验站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EB056" wp14:editId="326FD458">
                <wp:simplePos x="0" y="0"/>
                <wp:positionH relativeFrom="column">
                  <wp:posOffset>3760631</wp:posOffset>
                </wp:positionH>
                <wp:positionV relativeFrom="paragraph">
                  <wp:posOffset>117197</wp:posOffset>
                </wp:positionV>
                <wp:extent cx="4562475" cy="2266681"/>
                <wp:effectExtent l="0" t="0" r="28575" b="1968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6668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E665B" w:rsidRDefault="00AE665B" w:rsidP="00AE665B">
                            <w:pPr>
                              <w:rPr>
                                <w:rFonts w:ascii="仿宋" w:eastAsia="仿宋" w:hAnsi="仿宋" w:cs="宋体"/>
                                <w:sz w:val="24"/>
                                <w:szCs w:val="15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15"/>
                              </w:rPr>
                              <w:t>南侧：</w:t>
                            </w:r>
                          </w:p>
                          <w:p w:rsidR="00AE665B" w:rsidRDefault="00AE665B" w:rsidP="00AE665B">
                            <w:pPr>
                              <w:rPr>
                                <w:rFonts w:ascii="仿宋" w:eastAsia="仿宋" w:hAnsi="仿宋" w:cs="宋体"/>
                                <w:sz w:val="24"/>
                                <w:szCs w:val="15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15"/>
                              </w:rPr>
                              <w:t>1.</w:t>
                            </w: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15"/>
                              </w:rPr>
                              <w:t>求是学院蓝田学园；3.求是学院丹阳青溪学园；5.医学院；7.外国语言文化与国际交流学院；9.机械工程学院；11.高分子科学与工程学系；13.信息与电子工程学院；15.农业与生物技术学院；17.能源工程学院；19.人文学院；21.材料科学与工程学院；23.生命科学学院；25.物理学系；27.生物系统工程与食品科学学院；29.化学工程与生物工程学院；31.海洋学院；33.生物医学工程与仪器科学学院；35.浙江大学控股集团有限公司；37.工程师学院；39.后勤集团；41.光华法学院；43.艺术与考古学院；45.校医院；47.图书馆；49.国际</w:t>
                            </w:r>
                            <w:r>
                              <w:rPr>
                                <w:rFonts w:ascii="仿宋" w:eastAsia="仿宋" w:hAnsi="仿宋" w:cs="宋体"/>
                                <w:sz w:val="24"/>
                                <w:szCs w:val="15"/>
                              </w:rPr>
                              <w:t>教育学院</w:t>
                            </w: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15"/>
                              </w:rPr>
                              <w:t>；51.出版社</w:t>
                            </w:r>
                            <w:r>
                              <w:rPr>
                                <w:rFonts w:ascii="仿宋" w:eastAsia="仿宋" w:hAnsi="仿宋" w:cs="宋体"/>
                                <w:sz w:val="24"/>
                                <w:szCs w:val="15"/>
                              </w:rPr>
                              <w:t>；</w:t>
                            </w:r>
                            <w:r>
                              <w:rPr>
                                <w:rFonts w:ascii="仿宋" w:eastAsia="仿宋" w:hAnsi="仿宋" w:cs="宋体" w:hint="eastAsia"/>
                                <w:sz w:val="24"/>
                                <w:szCs w:val="15"/>
                              </w:rPr>
                              <w:t>53.建筑</w:t>
                            </w:r>
                            <w:r w:rsidR="00761503">
                              <w:rPr>
                                <w:rFonts w:ascii="仿宋" w:eastAsia="仿宋" w:hAnsi="仿宋" w:cs="宋体"/>
                                <w:sz w:val="24"/>
                                <w:szCs w:val="15"/>
                              </w:rPr>
                              <w:t>设计研究院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EB0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96.1pt;margin-top:9.25pt;width:359.25pt;height:17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o7PPQIAAHcEAAAOAAAAZHJzL2Uyb0RvYy54bWysVF9v0zAQf0fiO1h+p2lL2pWo6TQ6DSGN&#10;gbTxAVzHSSxsn7HdJuXTc7a7roM3RB4s3x//7u53d1lfj1qRg3BegqnpbDKlRBgOjTRdTb8/3b1b&#10;UeIDMw1TYERNj8LT683bN+vBVmIOPahGOIIgxleDrWkfgq2KwvNeaOYnYIVBYwtOs4Ci64rGsQHR&#10;tSrm0+myGMA11gEX3qP2NhvpJuG3reDha9t6EYiqKeYW0unSuYtnsVmzqnPM9pKf0mD/kIVm0mDQ&#10;M9QtC4zsnfwLSkvuwEMbJhx0AW0ruUg1YDWz6R/VPPbMilQLkuPtmSb//2D5w+GbI7KpaUmJYRpb&#10;9CTGQD7CSBaRncH6Cp0eLbqFEdXY5VSpt/fAf3hiYNsz04kb52DoBWswu1l8WVw8zTg+guyGL9Bg&#10;GLYPkIDG1ulIHZJBEB27dDx3JqbCUVkulvPyakEJR9t8vlwuVzkGq56fW+fDJwGaxEtNHbY+wbPD&#10;vQ8xHVY9u8RoHpRs7qRSSYjjJrbKkQPDQVEhl6j2GnPNutk0fnleUI9TlfVJhdhpYiNEivQKXRky&#10;1HT5fjHNxL2K7LrdOW4KcQa8dNMy4JooqWu6OieCUZU58RypzSSHcTemhiaCYg920ByReAd5+nFb&#10;8dKD+0XJgJNfU/9zz5ygRH022LwPs7KMq5KEcnE1R8FdWnaXFmY4QtU0UJKv25DXa2+d7HqMlLk0&#10;cIMNb2VqxUtWp/RxuhNvp02M63MpJ6+X/8XmNwAAAP//AwBQSwMEFAAGAAgAAAAhAGzWJQreAAAA&#10;CwEAAA8AAABkcnMvZG93bnJldi54bWxMj8FOwzAQRO9I/IO1SNyo01ShaYhTASpcOFEQ5228tS1i&#10;O7LdNPw97gmOq3maedtuZzuwiUI03glYLgpg5HovjVMCPj9e7mpgMaGTOHhHAn4owra7vmqxkf7s&#10;3mnaJ8VyiYsNCtApjQ3nsddkMS78SC5nRx8spnwGxWXAcy63Ay+L4p5bNC4vaBzpWVP/vT9ZAbsn&#10;tVF9jUHvamnMNH8d39SrELc38+MDsERz+oPhop/VoctOB39yMrJBQLUpy4zmoK6AXYDVslgDOwhY&#10;rasKeNfy/z90vwAAAP//AwBQSwECLQAUAAYACAAAACEAtoM4kv4AAADhAQAAEwAAAAAAAAAAAAAA&#10;AAAAAAAAW0NvbnRlbnRfVHlwZXNdLnhtbFBLAQItABQABgAIAAAAIQA4/SH/1gAAAJQBAAALAAAA&#10;AAAAAAAAAAAAAC8BAABfcmVscy8ucmVsc1BLAQItABQABgAIAAAAIQDU6o7PPQIAAHcEAAAOAAAA&#10;AAAAAAAAAAAAAC4CAABkcnMvZTJvRG9jLnhtbFBLAQItABQABgAIAAAAIQBs1iUK3gAAAAsBAAAP&#10;AAAAAAAAAAAAAAAAAJcEAABkcnMvZG93bnJldi54bWxQSwUGAAAAAAQABADzAAAAogUAAAAA&#10;" fillcolor="white [3201]" strokeweight=".5pt">
                <v:textbox>
                  <w:txbxContent>
                    <w:p w:rsidR="00AE665B" w:rsidRDefault="00AE665B" w:rsidP="00AE665B">
                      <w:pPr>
                        <w:rPr>
                          <w:rFonts w:ascii="仿宋" w:eastAsia="仿宋" w:hAnsi="仿宋" w:cs="宋体"/>
                          <w:sz w:val="24"/>
                          <w:szCs w:val="15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sz w:val="24"/>
                          <w:szCs w:val="15"/>
                        </w:rPr>
                        <w:t>南侧：</w:t>
                      </w:r>
                    </w:p>
                    <w:p w:rsidR="00AE665B" w:rsidRDefault="00AE665B" w:rsidP="00AE665B">
                      <w:pPr>
                        <w:rPr>
                          <w:rFonts w:ascii="仿宋" w:eastAsia="仿宋" w:hAnsi="仿宋" w:cs="宋体"/>
                          <w:sz w:val="24"/>
                          <w:szCs w:val="15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sz w:val="24"/>
                          <w:szCs w:val="15"/>
                        </w:rPr>
                        <w:t>1.</w:t>
                      </w:r>
                      <w:r>
                        <w:rPr>
                          <w:rFonts w:ascii="仿宋" w:eastAsia="仿宋" w:hAnsi="仿宋" w:cs="宋体" w:hint="eastAsia"/>
                          <w:sz w:val="24"/>
                          <w:szCs w:val="15"/>
                        </w:rPr>
                        <w:t>求是学院蓝田学园；3.求是学院丹阳青溪学园；5.医学院；7.外国语言文化与国际交流学院；9.机械工程学院；11.高分子科学与工程学系；13.信息与电子工程学院；15.农业与生物技术学院；17.能源工程学院；19.人文学院；21.材料科学与工程学院；23.生命科学学院；25.物理学系；27.生物系统工程与食品科学学院；29.化学工程与生物工程学院；31.海洋学院；33.生物医学工程与仪器科学学院；35.浙江大学控股集团有限公司；37.工程师学院；39.后勤集团；41.光华法学院；43.艺术与考古学院；45.校医院；47.图书馆；49.国际</w:t>
                      </w:r>
                      <w:r>
                        <w:rPr>
                          <w:rFonts w:ascii="仿宋" w:eastAsia="仿宋" w:hAnsi="仿宋" w:cs="宋体"/>
                          <w:sz w:val="24"/>
                          <w:szCs w:val="15"/>
                        </w:rPr>
                        <w:t>教育学院</w:t>
                      </w:r>
                      <w:r>
                        <w:rPr>
                          <w:rFonts w:ascii="仿宋" w:eastAsia="仿宋" w:hAnsi="仿宋" w:cs="宋体" w:hint="eastAsia"/>
                          <w:sz w:val="24"/>
                          <w:szCs w:val="15"/>
                        </w:rPr>
                        <w:t>；51.出版社</w:t>
                      </w:r>
                      <w:r>
                        <w:rPr>
                          <w:rFonts w:ascii="仿宋" w:eastAsia="仿宋" w:hAnsi="仿宋" w:cs="宋体"/>
                          <w:sz w:val="24"/>
                          <w:szCs w:val="15"/>
                        </w:rPr>
                        <w:t>；</w:t>
                      </w:r>
                      <w:r>
                        <w:rPr>
                          <w:rFonts w:ascii="仿宋" w:eastAsia="仿宋" w:hAnsi="仿宋" w:cs="宋体" w:hint="eastAsia"/>
                          <w:sz w:val="24"/>
                          <w:szCs w:val="15"/>
                        </w:rPr>
                        <w:t>53.建筑</w:t>
                      </w:r>
                      <w:r w:rsidR="00761503">
                        <w:rPr>
                          <w:rFonts w:ascii="仿宋" w:eastAsia="仿宋" w:hAnsi="仿宋" w:cs="宋体"/>
                          <w:sz w:val="24"/>
                          <w:szCs w:val="15"/>
                        </w:rPr>
                        <w:t>设计研究院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114300" distR="114300" wp14:anchorId="07320C9D" wp14:editId="261A91F1">
            <wp:extent cx="2766695" cy="4507230"/>
            <wp:effectExtent l="0" t="0" r="1460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4507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287157" w:rsidSect="00AE66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5B"/>
    <w:rsid w:val="00287157"/>
    <w:rsid w:val="00761503"/>
    <w:rsid w:val="00A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175D"/>
  <w15:chartTrackingRefBased/>
  <w15:docId w15:val="{30A7C2B4-7047-4869-8769-C1328618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65B"/>
    <w:pPr>
      <w:widowControl w:val="0"/>
      <w:jc w:val="both"/>
    </w:pPr>
    <w:rPr>
      <w:rFonts w:ascii="宋体" w:eastAsia="宋体" w:hAnsi="宋体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2</cp:revision>
  <dcterms:created xsi:type="dcterms:W3CDTF">2020-09-23T09:54:00Z</dcterms:created>
  <dcterms:modified xsi:type="dcterms:W3CDTF">2020-09-24T10:29:00Z</dcterms:modified>
</cp:coreProperties>
</file>